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003" w:rsidRDefault="00FA4003">
      <w:pPr>
        <w:rPr>
          <w:sz w:val="24"/>
          <w:szCs w:val="24"/>
        </w:rPr>
      </w:pPr>
    </w:p>
    <w:p w:rsidR="00EE42E6" w:rsidRDefault="0045359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-138430</wp:posOffset>
                </wp:positionV>
                <wp:extent cx="9258300" cy="1325245"/>
                <wp:effectExtent l="9525" t="8255" r="9525" b="9525"/>
                <wp:wrapNone/>
                <wp:docPr id="35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325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41F" w:rsidRPr="00E423BF" w:rsidRDefault="00D5641F" w:rsidP="00D5641F">
                            <w:pPr>
                              <w:rPr>
                                <w:sz w:val="12"/>
                                <w:szCs w:val="20"/>
                              </w:rPr>
                            </w:pPr>
                            <w:r w:rsidRPr="00E423BF">
                              <w:rPr>
                                <w:rFonts w:eastAsia="Times New Roman"/>
                                <w:b/>
                                <w:sz w:val="18"/>
                                <w:szCs w:val="28"/>
                              </w:rPr>
                              <w:t>Цель</w:t>
                            </w:r>
                            <w:r w:rsidRPr="00E423BF">
                              <w:rPr>
                                <w:rFonts w:eastAsia="Times New Roman"/>
                                <w:sz w:val="18"/>
                                <w:szCs w:val="28"/>
                              </w:rPr>
                              <w:t xml:space="preserve">: создание инклюзивного образовательного пространства, обеспечивающего равные возможности получения образования обучающихся с </w:t>
                            </w:r>
                            <w:r w:rsidR="004C6698">
                              <w:rPr>
                                <w:rFonts w:eastAsia="Times New Roman"/>
                                <w:sz w:val="18"/>
                                <w:szCs w:val="28"/>
                              </w:rPr>
                              <w:t xml:space="preserve">ОВЗ в условиях МКОУ </w:t>
                            </w:r>
                            <w:r w:rsidR="007B682A">
                              <w:rPr>
                                <w:rFonts w:eastAsia="Times New Roman"/>
                                <w:sz w:val="18"/>
                                <w:szCs w:val="28"/>
                              </w:rPr>
                              <w:t>Манзенская школа</w:t>
                            </w:r>
                            <w:r w:rsidRPr="00E423BF">
                              <w:rPr>
                                <w:rFonts w:eastAsia="Times New Roman"/>
                                <w:sz w:val="18"/>
                                <w:szCs w:val="28"/>
                              </w:rPr>
                              <w:t>.</w:t>
                            </w:r>
                          </w:p>
                          <w:p w:rsidR="00D5641F" w:rsidRDefault="00D5641F" w:rsidP="00D5641F">
                            <w:pPr>
                              <w:spacing w:line="1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5641F" w:rsidRPr="00E423BF" w:rsidRDefault="00D5641F" w:rsidP="00D5641F">
                            <w:pPr>
                              <w:rPr>
                                <w:b/>
                                <w:sz w:val="14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sz w:val="20"/>
                                <w:szCs w:val="28"/>
                              </w:rPr>
                              <w:t>З</w:t>
                            </w:r>
                            <w:r w:rsidRPr="00E423BF">
                              <w:rPr>
                                <w:rFonts w:eastAsia="Times New Roman"/>
                                <w:b/>
                                <w:sz w:val="20"/>
                                <w:szCs w:val="28"/>
                              </w:rPr>
                              <w:t>адачи:</w:t>
                            </w:r>
                          </w:p>
                          <w:p w:rsidR="00D5641F" w:rsidRPr="00E423BF" w:rsidRDefault="00D5641F" w:rsidP="00D5641F">
                            <w:pPr>
                              <w:ind w:right="3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E423BF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- формировать инклюзивную культуру работников школы и общественности;</w:t>
                            </w:r>
                          </w:p>
                          <w:p w:rsidR="00D5641F" w:rsidRPr="00E423BF" w:rsidRDefault="00D5641F" w:rsidP="00D5641F">
                            <w:pPr>
                              <w:tabs>
                                <w:tab w:val="left" w:pos="920"/>
                              </w:tabs>
                              <w:ind w:right="320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E423BF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совершенствовать нормативно-правовую базу школы в сфере развития инклюзивного образования;</w:t>
                            </w:r>
                          </w:p>
                          <w:p w:rsidR="00D5641F" w:rsidRPr="00E423BF" w:rsidRDefault="00D5641F" w:rsidP="00D5641F">
                            <w:pPr>
                              <w:tabs>
                                <w:tab w:val="left" w:pos="860"/>
                              </w:tabs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E423BF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создавать универсальную </w:t>
                            </w:r>
                            <w:proofErr w:type="spellStart"/>
                            <w:r w:rsidRPr="00E423BF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безбарьерную</w:t>
                            </w:r>
                            <w:proofErr w:type="spellEnd"/>
                            <w:r w:rsidRPr="00E423BF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среду в школе;</w:t>
                            </w:r>
                          </w:p>
                          <w:p w:rsidR="00D5641F" w:rsidRDefault="00D5641F" w:rsidP="00D5641F">
                            <w:pPr>
                              <w:tabs>
                                <w:tab w:val="left" w:pos="887"/>
                              </w:tabs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E423BF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обеспечивать вариативность предоставления образования обучающимся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с </w:t>
                            </w:r>
                            <w:r w:rsidRPr="00E423BF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ОВЗ, в том числе через вовл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ечение в систему дополнительного о</w:t>
                            </w:r>
                            <w:r w:rsidRPr="00E423BF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бразования;</w:t>
                            </w:r>
                          </w:p>
                          <w:p w:rsidR="00D5641F" w:rsidRDefault="00D5641F" w:rsidP="00D5641F">
                            <w:pPr>
                              <w:tabs>
                                <w:tab w:val="left" w:pos="1325"/>
                              </w:tabs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E423BF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обеспечивать комплексное психолого-медико-педагогическое сопровождение обучающихся с ОВЗ в условиях инклюзивного пространства</w:t>
                            </w: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423BF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школы.</w:t>
                            </w:r>
                          </w:p>
                          <w:p w:rsidR="00D5641F" w:rsidRDefault="00D5641F" w:rsidP="00D564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26" style="position:absolute;margin-left:-5.25pt;margin-top:-10.9pt;width:729pt;height:104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">
                <v:textbox>
                  <w:txbxContent>
                    <w:p w:rsidR="00D5641F" w:rsidRPr="00E423BF" w:rsidRDefault="00D5641F" w:rsidP="00D5641F">
                      <w:pPr>
                        <w:rPr>
                          <w:sz w:val="12"/>
                          <w:szCs w:val="20"/>
                        </w:rPr>
                      </w:pPr>
                      <w:r w:rsidRPr="00E423BF">
                        <w:rPr>
                          <w:rFonts w:eastAsia="Times New Roman"/>
                          <w:b/>
                          <w:sz w:val="18"/>
                          <w:szCs w:val="28"/>
                        </w:rPr>
                        <w:t>Цель</w:t>
                      </w:r>
                      <w:r w:rsidRPr="00E423BF">
                        <w:rPr>
                          <w:rFonts w:eastAsia="Times New Roman"/>
                          <w:sz w:val="18"/>
                          <w:szCs w:val="28"/>
                        </w:rPr>
                        <w:t xml:space="preserve">: создание инклюзивного образовательного пространства, обеспечивающего равные возможности получения образования обучающихся с </w:t>
                      </w:r>
                      <w:r w:rsidR="004C6698">
                        <w:rPr>
                          <w:rFonts w:eastAsia="Times New Roman"/>
                          <w:sz w:val="18"/>
                          <w:szCs w:val="28"/>
                        </w:rPr>
                        <w:t xml:space="preserve">ОВЗ в условиях МКОУ </w:t>
                      </w:r>
                      <w:r w:rsidR="007B682A">
                        <w:rPr>
                          <w:rFonts w:eastAsia="Times New Roman"/>
                          <w:sz w:val="18"/>
                          <w:szCs w:val="28"/>
                        </w:rPr>
                        <w:t>Манзенская школа</w:t>
                      </w:r>
                      <w:r w:rsidRPr="00E423BF">
                        <w:rPr>
                          <w:rFonts w:eastAsia="Times New Roman"/>
                          <w:sz w:val="18"/>
                          <w:szCs w:val="28"/>
                        </w:rPr>
                        <w:t>.</w:t>
                      </w:r>
                    </w:p>
                    <w:p w:rsidR="00D5641F" w:rsidRDefault="00D5641F" w:rsidP="00D5641F">
                      <w:pPr>
                        <w:spacing w:line="10" w:lineRule="exact"/>
                        <w:rPr>
                          <w:sz w:val="20"/>
                          <w:szCs w:val="20"/>
                        </w:rPr>
                      </w:pPr>
                    </w:p>
                    <w:p w:rsidR="00D5641F" w:rsidRPr="00E423BF" w:rsidRDefault="00D5641F" w:rsidP="00D5641F">
                      <w:pPr>
                        <w:rPr>
                          <w:b/>
                          <w:sz w:val="14"/>
                          <w:szCs w:val="20"/>
                        </w:rPr>
                      </w:pPr>
                      <w:r>
                        <w:rPr>
                          <w:rFonts w:eastAsia="Times New Roman"/>
                          <w:b/>
                          <w:sz w:val="20"/>
                          <w:szCs w:val="28"/>
                        </w:rPr>
                        <w:t>З</w:t>
                      </w:r>
                      <w:r w:rsidRPr="00E423BF">
                        <w:rPr>
                          <w:rFonts w:eastAsia="Times New Roman"/>
                          <w:b/>
                          <w:sz w:val="20"/>
                          <w:szCs w:val="28"/>
                        </w:rPr>
                        <w:t>адачи:</w:t>
                      </w:r>
                    </w:p>
                    <w:p w:rsidR="00D5641F" w:rsidRPr="00E423BF" w:rsidRDefault="00D5641F" w:rsidP="00D5641F">
                      <w:pPr>
                        <w:ind w:right="320"/>
                        <w:jc w:val="both"/>
                        <w:rPr>
                          <w:sz w:val="20"/>
                          <w:szCs w:val="20"/>
                        </w:rPr>
                      </w:pPr>
                      <w:r w:rsidRPr="00E423BF">
                        <w:rPr>
                          <w:rFonts w:eastAsia="Times New Roman"/>
                          <w:sz w:val="20"/>
                          <w:szCs w:val="20"/>
                        </w:rPr>
                        <w:t>- формировать инклюзивную культуру работников школы и общественности;</w:t>
                      </w:r>
                    </w:p>
                    <w:p w:rsidR="00D5641F" w:rsidRPr="00E423BF" w:rsidRDefault="00D5641F" w:rsidP="00D5641F">
                      <w:pPr>
                        <w:tabs>
                          <w:tab w:val="left" w:pos="920"/>
                        </w:tabs>
                        <w:ind w:right="320"/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- </w:t>
                      </w:r>
                      <w:r w:rsidRPr="00E423BF">
                        <w:rPr>
                          <w:rFonts w:eastAsia="Times New Roman"/>
                          <w:sz w:val="20"/>
                          <w:szCs w:val="20"/>
                        </w:rPr>
                        <w:t>совершенствовать нормативно-правовую базу школы в сфере развития инклюзивного образования;</w:t>
                      </w:r>
                    </w:p>
                    <w:p w:rsidR="00D5641F" w:rsidRPr="00E423BF" w:rsidRDefault="00D5641F" w:rsidP="00D5641F">
                      <w:pPr>
                        <w:tabs>
                          <w:tab w:val="left" w:pos="860"/>
                        </w:tabs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- </w:t>
                      </w:r>
                      <w:r w:rsidRPr="00E423BF">
                        <w:rPr>
                          <w:rFonts w:eastAsia="Times New Roman"/>
                          <w:sz w:val="20"/>
                          <w:szCs w:val="20"/>
                        </w:rPr>
                        <w:t>создавать универсальную безбарьерную среду в школе;</w:t>
                      </w:r>
                    </w:p>
                    <w:p w:rsidR="00D5641F" w:rsidRDefault="00D5641F" w:rsidP="00D5641F">
                      <w:pPr>
                        <w:tabs>
                          <w:tab w:val="left" w:pos="887"/>
                        </w:tabs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- </w:t>
                      </w:r>
                      <w:r w:rsidRPr="00E423BF">
                        <w:rPr>
                          <w:rFonts w:eastAsia="Times New Roman"/>
                          <w:sz w:val="20"/>
                          <w:szCs w:val="20"/>
                        </w:rPr>
                        <w:t>обеспечивать вариативность предоставления образования обучающимся</w:t>
                      </w: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 с </w:t>
                      </w:r>
                      <w:r w:rsidRPr="00E423BF">
                        <w:rPr>
                          <w:rFonts w:eastAsia="Times New Roman"/>
                          <w:sz w:val="20"/>
                          <w:szCs w:val="20"/>
                        </w:rPr>
                        <w:t>ОВЗ, в том числе через вовл</w:t>
                      </w: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>ечение в систему дополнительного о</w:t>
                      </w:r>
                      <w:r w:rsidRPr="00E423BF">
                        <w:rPr>
                          <w:rFonts w:eastAsia="Times New Roman"/>
                          <w:sz w:val="20"/>
                          <w:szCs w:val="20"/>
                        </w:rPr>
                        <w:t>бразования;</w:t>
                      </w:r>
                    </w:p>
                    <w:p w:rsidR="00D5641F" w:rsidRDefault="00D5641F" w:rsidP="00D5641F">
                      <w:pPr>
                        <w:tabs>
                          <w:tab w:val="left" w:pos="1325"/>
                        </w:tabs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- </w:t>
                      </w:r>
                      <w:r w:rsidRPr="00E423BF">
                        <w:rPr>
                          <w:rFonts w:eastAsia="Times New Roman"/>
                          <w:sz w:val="20"/>
                          <w:szCs w:val="20"/>
                        </w:rPr>
                        <w:t>обеспечивать комплексное психолого-медико-педагогическое сопровождение обучающихся с ОВЗ в условиях инклюзивного пространства</w:t>
                      </w:r>
                      <w:r>
                        <w:rPr>
                          <w:rFonts w:eastAsia="Times New Roman"/>
                          <w:sz w:val="28"/>
                          <w:szCs w:val="28"/>
                        </w:rPr>
                        <w:t xml:space="preserve"> </w:t>
                      </w:r>
                      <w:r w:rsidRPr="00E423BF">
                        <w:rPr>
                          <w:rFonts w:eastAsia="Times New Roman"/>
                          <w:sz w:val="20"/>
                          <w:szCs w:val="20"/>
                        </w:rPr>
                        <w:t>школы.</w:t>
                      </w:r>
                    </w:p>
                    <w:p w:rsidR="00D5641F" w:rsidRDefault="00D5641F" w:rsidP="00D5641F"/>
                  </w:txbxContent>
                </v:textbox>
              </v:rect>
            </w:pict>
          </mc:Fallback>
        </mc:AlternateContent>
      </w:r>
    </w:p>
    <w:p w:rsidR="00D5641F" w:rsidRDefault="00D5641F" w:rsidP="00103B88">
      <w:pPr>
        <w:jc w:val="center"/>
      </w:pPr>
    </w:p>
    <w:p w:rsidR="00D5641F" w:rsidRDefault="00D5641F" w:rsidP="00103B88">
      <w:pPr>
        <w:jc w:val="center"/>
      </w:pPr>
    </w:p>
    <w:p w:rsidR="00D5641F" w:rsidRDefault="00D5641F" w:rsidP="00103B88">
      <w:pPr>
        <w:jc w:val="center"/>
      </w:pPr>
    </w:p>
    <w:p w:rsidR="00D5641F" w:rsidRDefault="00D5641F" w:rsidP="00103B88">
      <w:pPr>
        <w:jc w:val="center"/>
      </w:pPr>
    </w:p>
    <w:p w:rsidR="00D5641F" w:rsidRDefault="00D5641F" w:rsidP="00103B88">
      <w:pPr>
        <w:jc w:val="center"/>
      </w:pPr>
    </w:p>
    <w:p w:rsidR="00D5641F" w:rsidRDefault="00D5641F" w:rsidP="00103B88">
      <w:pPr>
        <w:jc w:val="center"/>
      </w:pPr>
    </w:p>
    <w:p w:rsidR="00D5641F" w:rsidRDefault="00D5641F" w:rsidP="00103B88">
      <w:pPr>
        <w:jc w:val="center"/>
      </w:pPr>
    </w:p>
    <w:p w:rsidR="00827F86" w:rsidRDefault="00453594" w:rsidP="00D5641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6581775</wp:posOffset>
                </wp:positionH>
                <wp:positionV relativeFrom="paragraph">
                  <wp:posOffset>2482215</wp:posOffset>
                </wp:positionV>
                <wp:extent cx="2228850" cy="1057275"/>
                <wp:effectExtent l="19050" t="13970" r="9525" b="5080"/>
                <wp:wrapNone/>
                <wp:docPr id="34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057275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35135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220" w:rsidRDefault="00860220">
                            <w:r>
                              <w:t>Формирование инклюзивной культуры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AutoShape 105" o:spid="_x0000_s1027" type="#_x0000_t77" style="position:absolute;left:0;text-align:left;margin-left:518.25pt;margin-top:195.45pt;width:175.5pt;height:8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">
                <v:textbox>
                  <w:txbxContent>
                    <w:p w:rsidR="00860220" w:rsidRDefault="00860220">
                      <w:r>
                        <w:t>Формирование инклюзивной культуры населения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6696075</wp:posOffset>
                </wp:positionH>
                <wp:positionV relativeFrom="paragraph">
                  <wp:posOffset>1577340</wp:posOffset>
                </wp:positionV>
                <wp:extent cx="2066925" cy="647700"/>
                <wp:effectExtent l="19050" t="13970" r="9525" b="5080"/>
                <wp:wrapNone/>
                <wp:docPr id="33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647700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53186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220" w:rsidRDefault="00860220" w:rsidP="00860220">
                            <w:pPr>
                              <w:jc w:val="center"/>
                            </w:pPr>
                            <w:r>
                              <w:t>Психолого- педагогическое сопровождение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8" type="#_x0000_t77" style="position:absolute;left:0;text-align:left;margin-left:527.25pt;margin-top:124.2pt;width:162.75pt;height:5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">
                <v:textbox>
                  <w:txbxContent>
                    <w:p w:rsidR="00860220" w:rsidRDefault="00860220" w:rsidP="00860220">
                      <w:pPr>
                        <w:jc w:val="center"/>
                      </w:pPr>
                      <w:r>
                        <w:t>Психолого- педагогическое сопровождение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6924675</wp:posOffset>
                </wp:positionH>
                <wp:positionV relativeFrom="paragraph">
                  <wp:posOffset>415290</wp:posOffset>
                </wp:positionV>
                <wp:extent cx="1943100" cy="990600"/>
                <wp:effectExtent l="9525" t="13970" r="9525" b="5080"/>
                <wp:wrapNone/>
                <wp:docPr id="32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990600"/>
                        </a:xfrm>
                        <a:prstGeom prst="downArrowCallout">
                          <a:avLst>
                            <a:gd name="adj1" fmla="val 49038"/>
                            <a:gd name="adj2" fmla="val 4903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B61" w:rsidRPr="00D5641F" w:rsidRDefault="00930B61">
                            <w:pPr>
                              <w:rPr>
                                <w:color w:val="000000" w:themeColor="text1"/>
                              </w:rPr>
                            </w:pPr>
                            <w:r w:rsidRPr="00D5641F">
                              <w:rPr>
                                <w:color w:val="000000" w:themeColor="text1"/>
                              </w:rPr>
                              <w:t>КГБУЗ</w:t>
                            </w:r>
                            <w:r w:rsidR="00D27782">
                              <w:rPr>
                                <w:color w:val="000000" w:themeColor="text1"/>
                              </w:rPr>
                              <w:t xml:space="preserve"> Богучанская РБ </w:t>
                            </w:r>
                            <w:r w:rsidR="00B665B4">
                              <w:rPr>
                                <w:color w:val="000000" w:themeColor="text1"/>
                              </w:rPr>
                              <w:t>Манзенская</w:t>
                            </w:r>
                            <w:r w:rsidR="00D27782">
                              <w:rPr>
                                <w:color w:val="000000" w:themeColor="text1"/>
                              </w:rPr>
                              <w:t xml:space="preserve"> участковая больница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109" o:spid="_x0000_s1029" type="#_x0000_t80" style="position:absolute;left:0;text-align:left;margin-left:545.25pt;margin-top:32.7pt;width:153pt;height:7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">
                <v:textbox>
                  <w:txbxContent>
                    <w:p w:rsidR="00930B61" w:rsidRPr="00D5641F" w:rsidRDefault="00930B61">
                      <w:pPr>
                        <w:rPr>
                          <w:color w:val="000000" w:themeColor="text1"/>
                        </w:rPr>
                      </w:pPr>
                      <w:r w:rsidRPr="00D5641F">
                        <w:rPr>
                          <w:color w:val="000000" w:themeColor="text1"/>
                        </w:rPr>
                        <w:t>КГБУЗ</w:t>
                      </w:r>
                      <w:r w:rsidR="00D27782">
                        <w:rPr>
                          <w:color w:val="000000" w:themeColor="text1"/>
                        </w:rPr>
                        <w:t xml:space="preserve"> Богучанская РБ </w:t>
                      </w:r>
                      <w:r w:rsidR="00B665B4">
                        <w:rPr>
                          <w:color w:val="000000" w:themeColor="text1"/>
                        </w:rPr>
                        <w:t>Манзенская</w:t>
                      </w:r>
                      <w:r w:rsidR="00D27782">
                        <w:rPr>
                          <w:color w:val="000000" w:themeColor="text1"/>
                        </w:rPr>
                        <w:t xml:space="preserve"> участковая больница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2806065</wp:posOffset>
                </wp:positionV>
                <wp:extent cx="1752600" cy="657225"/>
                <wp:effectExtent l="9525" t="13970" r="19050" b="5080"/>
                <wp:wrapNone/>
                <wp:docPr id="31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657225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44444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220" w:rsidRDefault="00860220">
                            <w:r>
                              <w:t>Кадровое обеспечение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AutoShape 103" o:spid="_x0000_s1030" type="#_x0000_t78" style="position:absolute;left:0;text-align:left;margin-left:39pt;margin-top:220.95pt;width:138pt;height:5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">
                <v:textbox>
                  <w:txbxContent>
                    <w:p w:rsidR="00860220" w:rsidRDefault="00860220">
                      <w:r>
                        <w:t>Кадровое обеспечение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424815</wp:posOffset>
                </wp:positionV>
                <wp:extent cx="1514475" cy="1085850"/>
                <wp:effectExtent l="9525" t="13970" r="9525" b="14605"/>
                <wp:wrapNone/>
                <wp:docPr id="30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1085850"/>
                        </a:xfrm>
                        <a:prstGeom prst="downArrowCallout">
                          <a:avLst>
                            <a:gd name="adj1" fmla="val 34868"/>
                            <a:gd name="adj2" fmla="val 3486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B61" w:rsidRDefault="00930B61">
                            <w:r>
                              <w:t xml:space="preserve">Учреждения культуры и спорта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31" type="#_x0000_t80" style="position:absolute;left:0;text-align:left;margin-left:35.25pt;margin-top:33.45pt;width:119.25pt;height:85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">
                <v:textbox>
                  <w:txbxContent>
                    <w:p w:rsidR="00930B61" w:rsidRDefault="00930B61">
                      <w:r>
                        <w:t xml:space="preserve">Учреждения культуры и спорта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1644015</wp:posOffset>
                </wp:positionV>
                <wp:extent cx="1771650" cy="600075"/>
                <wp:effectExtent l="9525" t="13970" r="19050" b="5080"/>
                <wp:wrapNone/>
                <wp:docPr id="2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600075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49206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220" w:rsidRDefault="00860220">
                            <w:r>
                              <w:t>Организационно-методическое обеспечение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32" type="#_x0000_t78" style="position:absolute;left:0;text-align:left;margin-left:39.75pt;margin-top:129.45pt;width:139.5pt;height:47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">
                <v:textbox>
                  <w:txbxContent>
                    <w:p w:rsidR="00860220" w:rsidRDefault="00860220">
                      <w:r>
                        <w:t>Организационно-методическое обеспечение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9029700</wp:posOffset>
                </wp:positionH>
                <wp:positionV relativeFrom="paragraph">
                  <wp:posOffset>481965</wp:posOffset>
                </wp:positionV>
                <wp:extent cx="552450" cy="1038225"/>
                <wp:effectExtent l="19050" t="4445" r="9525" b="5080"/>
                <wp:wrapNone/>
                <wp:docPr id="28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52450" cy="1038225"/>
                        </a:xfrm>
                        <a:prstGeom prst="curvedRightArrow">
                          <a:avLst>
                            <a:gd name="adj1" fmla="val 37586"/>
                            <a:gd name="adj2" fmla="val 75172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8FBD0B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119" o:spid="_x0000_s1026" type="#_x0000_t102" style="position:absolute;margin-left:711pt;margin-top:37.95pt;width:43.5pt;height:81.75pt;rotation:18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-633095</wp:posOffset>
                </wp:positionH>
                <wp:positionV relativeFrom="paragraph">
                  <wp:posOffset>734060</wp:posOffset>
                </wp:positionV>
                <wp:extent cx="1167130" cy="542925"/>
                <wp:effectExtent l="12065" t="1905" r="16510" b="12065"/>
                <wp:wrapNone/>
                <wp:docPr id="27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67130" cy="542925"/>
                        </a:xfrm>
                        <a:prstGeom prst="curvedDownArrow">
                          <a:avLst>
                            <a:gd name="adj1" fmla="val 42994"/>
                            <a:gd name="adj2" fmla="val 85988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545E4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117" o:spid="_x0000_s1026" type="#_x0000_t105" style="position:absolute;margin-left:-49.85pt;margin-top:57.8pt;width:91.9pt;height:42.75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1329690</wp:posOffset>
                </wp:positionV>
                <wp:extent cx="485775" cy="2400300"/>
                <wp:effectExtent l="9525" t="13970" r="9525" b="5080"/>
                <wp:wrapNone/>
                <wp:docPr id="26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220" w:rsidRDefault="00860220" w:rsidP="00860220">
                            <w:pPr>
                              <w:jc w:val="center"/>
                            </w:pPr>
                            <w:r>
                              <w:t>ПАРТНЕРЫ ШКОЛЫ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33" style="position:absolute;left:0;text-align:left;margin-left:-21pt;margin-top:104.7pt;width:38.25pt;height:18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">
                <v:textbox style="layout-flow:vertical;mso-layout-flow-alt:bottom-to-top">
                  <w:txbxContent>
                    <w:p w:rsidR="00860220" w:rsidRDefault="00860220" w:rsidP="00860220">
                      <w:pPr>
                        <w:jc w:val="center"/>
                      </w:pPr>
                      <w:r>
                        <w:t>ПАРТНЕРЫ 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9029700</wp:posOffset>
                </wp:positionH>
                <wp:positionV relativeFrom="paragraph">
                  <wp:posOffset>3672840</wp:posOffset>
                </wp:positionV>
                <wp:extent cx="628650" cy="1095375"/>
                <wp:effectExtent l="19050" t="13970" r="9525" b="0"/>
                <wp:wrapNone/>
                <wp:docPr id="25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1095375"/>
                        </a:xfrm>
                        <a:prstGeom prst="curvedLeftArrow">
                          <a:avLst>
                            <a:gd name="adj1" fmla="val 34848"/>
                            <a:gd name="adj2" fmla="val 69697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DBFD1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115" o:spid="_x0000_s1026" type="#_x0000_t103" style="position:absolute;margin-left:711pt;margin-top:289.2pt;width:49.5pt;height:86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3539490</wp:posOffset>
                </wp:positionV>
                <wp:extent cx="552450" cy="1038225"/>
                <wp:effectExtent l="9525" t="13970" r="19050" b="5080"/>
                <wp:wrapNone/>
                <wp:docPr id="2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1038225"/>
                        </a:xfrm>
                        <a:prstGeom prst="curvedRightArrow">
                          <a:avLst>
                            <a:gd name="adj1" fmla="val 37586"/>
                            <a:gd name="adj2" fmla="val 75172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6742D" id="AutoShape 113" o:spid="_x0000_s1026" type="#_x0000_t102" style="position:absolute;margin-left:-27.75pt;margin-top:278.7pt;width:43.5pt;height:81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9001125</wp:posOffset>
                </wp:positionH>
                <wp:positionV relativeFrom="paragraph">
                  <wp:posOffset>1320165</wp:posOffset>
                </wp:positionV>
                <wp:extent cx="428625" cy="2495550"/>
                <wp:effectExtent l="9525" t="13970" r="9525" b="5080"/>
                <wp:wrapNone/>
                <wp:docPr id="23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220" w:rsidRDefault="00860220" w:rsidP="00860220">
                            <w:pPr>
                              <w:jc w:val="center"/>
                            </w:pPr>
                            <w:r>
                              <w:t>ПАРТНЕРЫ ШКОЛЫ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34" style="position:absolute;left:0;text-align:left;margin-left:708.75pt;margin-top:103.95pt;width:33.75pt;height:196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">
                <v:textbox style="layout-flow:vertical">
                  <w:txbxContent>
                    <w:p w:rsidR="00860220" w:rsidRDefault="00860220" w:rsidP="00860220">
                      <w:pPr>
                        <w:jc w:val="center"/>
                      </w:pPr>
                      <w:r>
                        <w:t>ПАРТНЕРЫ 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453390</wp:posOffset>
                </wp:positionV>
                <wp:extent cx="1181100" cy="552450"/>
                <wp:effectExtent l="9525" t="13970" r="9525" b="5080"/>
                <wp:wrapNone/>
                <wp:docPr id="2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552450"/>
                        </a:xfrm>
                        <a:prstGeom prst="downArrowCallout">
                          <a:avLst>
                            <a:gd name="adj1" fmla="val 53448"/>
                            <a:gd name="adj2" fmla="val 5344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3BF" w:rsidRDefault="00E423BF" w:rsidP="00E423BF">
                            <w:pPr>
                              <w:jc w:val="center"/>
                            </w:pPr>
                            <w:r>
                              <w:t>Финансовое обеспечение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35" type="#_x0000_t80" style="position:absolute;left:0;text-align:left;margin-left:384pt;margin-top:35.7pt;width:93pt;height:4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">
                <v:textbox>
                  <w:txbxContent>
                    <w:p w:rsidR="00E423BF" w:rsidRDefault="00E423BF" w:rsidP="00E423BF">
                      <w:pPr>
                        <w:jc w:val="center"/>
                      </w:pPr>
                      <w:r>
                        <w:t>Финансовое обеспечение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443865</wp:posOffset>
                </wp:positionV>
                <wp:extent cx="1571625" cy="581025"/>
                <wp:effectExtent l="9525" t="13970" r="9525" b="5080"/>
                <wp:wrapNone/>
                <wp:docPr id="21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581025"/>
                        </a:xfrm>
                        <a:prstGeom prst="downArrowCallout">
                          <a:avLst>
                            <a:gd name="adj1" fmla="val 67623"/>
                            <a:gd name="adj2" fmla="val 6762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B88" w:rsidRDefault="00103B88" w:rsidP="00103B88">
                            <w:pPr>
                              <w:jc w:val="center"/>
                            </w:pPr>
                            <w:r>
                              <w:t>Нормативно-правовое обеспечение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36" type="#_x0000_t80" style="position:absolute;left:0;text-align:left;margin-left:195pt;margin-top:34.95pt;width:123.75pt;height:4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">
                <v:textbox>
                  <w:txbxContent>
                    <w:p w:rsidR="00103B88" w:rsidRDefault="00103B88" w:rsidP="00103B88">
                      <w:pPr>
                        <w:jc w:val="center"/>
                      </w:pPr>
                      <w:r>
                        <w:t>Нормативно-правовое обеспечение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2644140</wp:posOffset>
                </wp:positionV>
                <wp:extent cx="152400" cy="104775"/>
                <wp:effectExtent l="47625" t="13970" r="9525" b="52705"/>
                <wp:wrapNone/>
                <wp:docPr id="2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BD1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2" o:spid="_x0000_s1026" type="#_x0000_t32" style="position:absolute;margin-left:275.25pt;margin-top:208.2pt;width:12pt;height:8.2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2720340</wp:posOffset>
                </wp:positionV>
                <wp:extent cx="161925" cy="66675"/>
                <wp:effectExtent l="9525" t="13970" r="38100" b="52705"/>
                <wp:wrapNone/>
                <wp:docPr id="19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B9E7D" id="AutoShape 91" o:spid="_x0000_s1026" type="#_x0000_t32" style="position:absolute;margin-left:393.75pt;margin-top:214.2pt;width:12.75pt;height: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2044065</wp:posOffset>
                </wp:positionV>
                <wp:extent cx="285750" cy="104775"/>
                <wp:effectExtent l="9525" t="61595" r="38100" b="5080"/>
                <wp:wrapNone/>
                <wp:docPr id="18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5DB03" id="AutoShape 90" o:spid="_x0000_s1026" type="#_x0000_t32" style="position:absolute;margin-left:385.5pt;margin-top:160.95pt;width:22.5pt;height:8.2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2044065</wp:posOffset>
                </wp:positionV>
                <wp:extent cx="238125" cy="104775"/>
                <wp:effectExtent l="38100" t="61595" r="9525" b="5080"/>
                <wp:wrapNone/>
                <wp:docPr id="17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81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07598" id="AutoShape 89" o:spid="_x0000_s1026" type="#_x0000_t32" style="position:absolute;margin-left:277.5pt;margin-top:160.95pt;width:18.75pt;height:8.2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2567940</wp:posOffset>
                </wp:positionV>
                <wp:extent cx="1085850" cy="495300"/>
                <wp:effectExtent l="9525" t="13970" r="9525" b="5080"/>
                <wp:wrapNone/>
                <wp:docPr id="16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B88" w:rsidRDefault="00103B88">
                            <w:r>
                              <w:t>Обучающиеся с ОВЗ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37" style="position:absolute;left:0;text-align:left;margin-left:186.75pt;margin-top:202.2pt;width:85.5pt;height:3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">
                <v:textbox>
                  <w:txbxContent>
                    <w:p w:rsidR="00103B88" w:rsidRDefault="00103B88">
                      <w:r>
                        <w:t>Обучающиеся с ОВЗ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1844040</wp:posOffset>
                </wp:positionV>
                <wp:extent cx="1162050" cy="542925"/>
                <wp:effectExtent l="9525" t="13970" r="9525" b="5080"/>
                <wp:wrapNone/>
                <wp:docPr id="1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B88" w:rsidRDefault="00103B88">
                            <w:r>
                              <w:t>Родители обучающихся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38" style="position:absolute;left:0;text-align:left;margin-left:184.5pt;margin-top:145.2pt;width:91.5pt;height:4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">
                <v:textbox>
                  <w:txbxContent>
                    <w:p w:rsidR="00103B88" w:rsidRDefault="00103B88">
                      <w:r>
                        <w:t>Родители обучающихся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5191125</wp:posOffset>
                </wp:positionH>
                <wp:positionV relativeFrom="paragraph">
                  <wp:posOffset>2701290</wp:posOffset>
                </wp:positionV>
                <wp:extent cx="904875" cy="381000"/>
                <wp:effectExtent l="9525" t="13970" r="9525" b="5080"/>
                <wp:wrapNone/>
                <wp:docPr id="1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B88" w:rsidRDefault="00103B88">
                            <w:r>
                              <w:t>Педагоги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39" style="position:absolute;left:0;text-align:left;margin-left:408.75pt;margin-top:212.7pt;width:71.25pt;height:3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">
                <v:textbox>
                  <w:txbxContent>
                    <w:p w:rsidR="00103B88" w:rsidRDefault="00103B88">
                      <w:r>
                        <w:t>Педагоги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1901190</wp:posOffset>
                </wp:positionV>
                <wp:extent cx="1019175" cy="561975"/>
                <wp:effectExtent l="9525" t="13970" r="9525" b="5080"/>
                <wp:wrapNone/>
                <wp:docPr id="1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B88" w:rsidRDefault="00103B88">
                            <w:r>
                              <w:t>Классный коллектив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40" style="position:absolute;left:0;text-align:left;margin-left:406.5pt;margin-top:149.7pt;width:80.25pt;height:4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">
                <v:textbox>
                  <w:txbxContent>
                    <w:p w:rsidR="00103B88" w:rsidRDefault="00103B88">
                      <w:r>
                        <w:t>Классный коллектив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2158365</wp:posOffset>
                </wp:positionV>
                <wp:extent cx="1343025" cy="600075"/>
                <wp:effectExtent l="9525" t="13970" r="9525" b="5080"/>
                <wp:wrapNone/>
                <wp:docPr id="1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B88" w:rsidRDefault="00103B88" w:rsidP="00103B88">
                            <w:pPr>
                              <w:jc w:val="center"/>
                            </w:pPr>
                            <w:r>
                              <w:t>Участники образовательного процесса</w:t>
                            </w:r>
                          </w:p>
                          <w:p w:rsidR="00103B88" w:rsidRDefault="00103B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41" style="position:absolute;left:0;text-align:left;margin-left:285.75pt;margin-top:169.95pt;width:105.75pt;height:4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">
                <v:textbox>
                  <w:txbxContent>
                    <w:p w:rsidR="00103B88" w:rsidRDefault="00103B88" w:rsidP="00103B88">
                      <w:pPr>
                        <w:jc w:val="center"/>
                      </w:pPr>
                      <w:r>
                        <w:t>Участники образовательного процесса</w:t>
                      </w:r>
                    </w:p>
                    <w:p w:rsidR="00103B88" w:rsidRDefault="00103B88"/>
                  </w:txbxContent>
                </v:textbox>
              </v:rect>
            </w:pict>
          </mc:Fallback>
        </mc:AlternateContent>
      </w:r>
      <w:r w:rsidR="00103B88">
        <w:t xml:space="preserve">Модель инклюзивного образования в МКОУ </w:t>
      </w:r>
      <w:r w:rsidR="00B665B4">
        <w:t>Манзенская школа</w:t>
      </w:r>
      <w:r w:rsidR="00103B88">
        <w:t xml:space="preserve"> Богучанского района Красноярского края</w:t>
      </w:r>
    </w:p>
    <w:p w:rsidR="00D5641F" w:rsidRDefault="00D5641F" w:rsidP="00827F86"/>
    <w:p w:rsidR="00D5641F" w:rsidRDefault="00D5641F" w:rsidP="00827F86"/>
    <w:p w:rsidR="00D5641F" w:rsidRPr="00827F86" w:rsidRDefault="00D5641F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453594" w:rsidP="00827F86">
      <w:r>
        <w:rPr>
          <w:noProof/>
        </w:rPr>
        <mc:AlternateContent>
          <mc:Choice Requires="wps">
            <w:drawing>
              <wp:anchor distT="0" distB="0" distL="114300" distR="114300" simplePos="0" relativeHeight="251639807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83185</wp:posOffset>
                </wp:positionV>
                <wp:extent cx="5410200" cy="3219450"/>
                <wp:effectExtent l="9525" t="7620" r="9525" b="11430"/>
                <wp:wrapNone/>
                <wp:docPr id="11" name="Oval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0" cy="3219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3B88" w:rsidRDefault="00103B88" w:rsidP="00D5641F">
                            <w:pPr>
                              <w:jc w:val="center"/>
                            </w:pPr>
                            <w:r>
                              <w:t>Инклюзивное образовательное пространство</w:t>
                            </w:r>
                          </w:p>
                          <w:p w:rsidR="00103B88" w:rsidRDefault="00B665B4" w:rsidP="00103B88">
                            <w:pPr>
                              <w:jc w:val="center"/>
                            </w:pPr>
                            <w:r>
                              <w:t>МКОУ Манзенская 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5" o:spid="_x0000_s1042" style="position:absolute;margin-left:130.5pt;margin-top:6.55pt;width:426pt;height:253.5pt;z-index:251639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">
                <v:textbox>
                  <w:txbxContent>
                    <w:p w:rsidR="00103B88" w:rsidRDefault="00103B88" w:rsidP="00D5641F">
                      <w:pPr>
                        <w:jc w:val="center"/>
                      </w:pPr>
                      <w:r>
                        <w:t>Инклюзивное образовательное пространство</w:t>
                      </w:r>
                    </w:p>
                    <w:p w:rsidR="00103B88" w:rsidRDefault="00B665B4" w:rsidP="00103B88">
                      <w:pPr>
                        <w:jc w:val="center"/>
                      </w:pPr>
                      <w:r>
                        <w:t>МКОУ Манзенская школа</w:t>
                      </w:r>
                    </w:p>
                  </w:txbxContent>
                </v:textbox>
              </v:oval>
            </w:pict>
          </mc:Fallback>
        </mc:AlternateContent>
      </w:r>
    </w:p>
    <w:p w:rsidR="00827F86" w:rsidRPr="00827F86" w:rsidRDefault="00827F86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827F86" w:rsidP="00827F86"/>
    <w:p w:rsidR="00827F86" w:rsidRPr="00827F86" w:rsidRDefault="00453594" w:rsidP="00827F86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74930</wp:posOffset>
                </wp:positionV>
                <wp:extent cx="9525" cy="266700"/>
                <wp:effectExtent l="47625" t="10795" r="57150" b="17780"/>
                <wp:wrapNone/>
                <wp:docPr id="10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03BFC" id="AutoShape 93" o:spid="_x0000_s1026" type="#_x0000_t32" style="position:absolute;margin-left:303pt;margin-top:5.9pt;width:.75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55880</wp:posOffset>
                </wp:positionV>
                <wp:extent cx="38100" cy="295275"/>
                <wp:effectExtent l="19050" t="10795" r="57150" b="27305"/>
                <wp:wrapNone/>
                <wp:docPr id="9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778FF" id="AutoShape 122" o:spid="_x0000_s1026" type="#_x0000_t32" style="position:absolute;margin-left:365.25pt;margin-top:4.4pt;width:3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">
                <v:stroke endarrow="block"/>
              </v:shape>
            </w:pict>
          </mc:Fallback>
        </mc:AlternateContent>
      </w:r>
    </w:p>
    <w:p w:rsidR="00827F86" w:rsidRPr="00827F86" w:rsidRDefault="00827F86" w:rsidP="00827F86"/>
    <w:p w:rsidR="00827F86" w:rsidRPr="00827F86" w:rsidRDefault="00453594" w:rsidP="00827F86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29845</wp:posOffset>
                </wp:positionV>
                <wp:extent cx="1183640" cy="561340"/>
                <wp:effectExtent l="9525" t="10795" r="6985" b="8890"/>
                <wp:wrapNone/>
                <wp:docPr id="8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B0D" w:rsidRPr="004E6B0D" w:rsidRDefault="004E6B0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Родительский комитет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43" type="#_x0000_t202" style="position:absolute;margin-left:238.5pt;margin-top:2.35pt;width:93.2pt;height:44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">
                <v:textbox>
                  <w:txbxContent>
                    <w:p w:rsidR="004E6B0D" w:rsidRPr="004E6B0D" w:rsidRDefault="004E6B0D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Родительский комитет 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106045</wp:posOffset>
                </wp:positionV>
                <wp:extent cx="1314450" cy="342900"/>
                <wp:effectExtent l="9525" t="10795" r="9525" b="8255"/>
                <wp:wrapNone/>
                <wp:docPr id="7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B88" w:rsidRDefault="00103B88">
                            <w:r>
                              <w:t>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44" style="position:absolute;margin-left:356.25pt;margin-top:8.35pt;width:103.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">
                <v:textbox>
                  <w:txbxContent>
                    <w:p w:rsidR="00103B88" w:rsidRDefault="00103B88">
                      <w:r>
                        <w:t>Администрация</w:t>
                      </w:r>
                    </w:p>
                  </w:txbxContent>
                </v:textbox>
              </v:rect>
            </w:pict>
          </mc:Fallback>
        </mc:AlternateContent>
      </w:r>
    </w:p>
    <w:p w:rsidR="00827F86" w:rsidRPr="00827F86" w:rsidRDefault="00827F86" w:rsidP="00827F86"/>
    <w:p w:rsidR="00827F86" w:rsidRPr="00827F86" w:rsidRDefault="00453594" w:rsidP="00827F86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127635</wp:posOffset>
                </wp:positionV>
                <wp:extent cx="1933575" cy="962025"/>
                <wp:effectExtent l="9525" t="10795" r="9525" b="8255"/>
                <wp:wrapNone/>
                <wp:docPr id="6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962025"/>
                        </a:xfrm>
                        <a:prstGeom prst="upArrowCallout">
                          <a:avLst>
                            <a:gd name="adj1" fmla="val 50248"/>
                            <a:gd name="adj2" fmla="val 5024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B61" w:rsidRDefault="00930B61">
                            <w:r>
                              <w:t xml:space="preserve">Информационно- </w:t>
                            </w:r>
                            <w:proofErr w:type="gramStart"/>
                            <w:r>
                              <w:t>методический  отдел</w:t>
                            </w:r>
                            <w:proofErr w:type="gramEnd"/>
                            <w:r>
                              <w:t xml:space="preserve"> РУО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106" o:spid="_x0000_s1045" type="#_x0000_t79" style="position:absolute;margin-left:18pt;margin-top:10.05pt;width:152.25pt;height:7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">
                <v:textbox>
                  <w:txbxContent>
                    <w:p w:rsidR="00930B61" w:rsidRDefault="00930B61">
                      <w:r>
                        <w:t>Информационно- методический  отдел РУО</w:t>
                      </w:r>
                    </w:p>
                  </w:txbxContent>
                </v:textbox>
              </v:shape>
            </w:pict>
          </mc:Fallback>
        </mc:AlternateContent>
      </w:r>
    </w:p>
    <w:p w:rsidR="00827F86" w:rsidRPr="00827F86" w:rsidRDefault="00453594" w:rsidP="00827F86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6334125</wp:posOffset>
                </wp:positionH>
                <wp:positionV relativeFrom="paragraph">
                  <wp:posOffset>109220</wp:posOffset>
                </wp:positionV>
                <wp:extent cx="2038350" cy="1047750"/>
                <wp:effectExtent l="9525" t="10160" r="9525" b="8890"/>
                <wp:wrapNone/>
                <wp:docPr id="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1047750"/>
                        </a:xfrm>
                        <a:prstGeom prst="upArrowCallout">
                          <a:avLst>
                            <a:gd name="adj1" fmla="val 48636"/>
                            <a:gd name="adj2" fmla="val 48636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B61" w:rsidRDefault="00930B61">
                            <w:r>
                              <w:t>Управление образования администрации Богучанского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7" o:spid="_x0000_s1046" type="#_x0000_t79" style="position:absolute;margin-left:498.75pt;margin-top:8.6pt;width:160.5pt;height:8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">
                <v:textbox>
                  <w:txbxContent>
                    <w:p w:rsidR="00930B61" w:rsidRDefault="00930B61">
                      <w:r>
                        <w:t>Управление образования администрации Богучанского района</w:t>
                      </w:r>
                    </w:p>
                  </w:txbxContent>
                </v:textbox>
              </v:shape>
            </w:pict>
          </mc:Fallback>
        </mc:AlternateContent>
      </w:r>
    </w:p>
    <w:p w:rsidR="00827F86" w:rsidRPr="00827F86" w:rsidRDefault="00453594" w:rsidP="00827F86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43180</wp:posOffset>
                </wp:positionV>
                <wp:extent cx="238125" cy="629920"/>
                <wp:effectExtent l="9525" t="9525" r="57150" b="36830"/>
                <wp:wrapNone/>
                <wp:docPr id="4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629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B2A3" id="AutoShape 101" o:spid="_x0000_s1026" type="#_x0000_t32" style="position:absolute;margin-left:241.5pt;margin-top:3.4pt;width:18.75pt;height:4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5534025</wp:posOffset>
                </wp:positionH>
                <wp:positionV relativeFrom="paragraph">
                  <wp:posOffset>5080</wp:posOffset>
                </wp:positionV>
                <wp:extent cx="266700" cy="668020"/>
                <wp:effectExtent l="57150" t="9525" r="9525" b="36830"/>
                <wp:wrapNone/>
                <wp:docPr id="3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668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EF2B9" id="AutoShape 100" o:spid="_x0000_s1026" type="#_x0000_t32" style="position:absolute;margin-left:435.75pt;margin-top:.4pt;width:21pt;height:52.6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827F86" w:rsidRPr="00827F86" w:rsidRDefault="00827F86" w:rsidP="00827F86"/>
    <w:p w:rsidR="00827F86" w:rsidRPr="00827F86" w:rsidRDefault="00827F86" w:rsidP="00827F86"/>
    <w:p w:rsidR="00827F86" w:rsidRPr="00827F86" w:rsidRDefault="00453594" w:rsidP="00827F86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-635</wp:posOffset>
                </wp:positionV>
                <wp:extent cx="2228850" cy="619125"/>
                <wp:effectExtent l="9525" t="19050" r="9525" b="9525"/>
                <wp:wrapNone/>
                <wp:docPr id="2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19125"/>
                        </a:xfrm>
                        <a:prstGeom prst="upArrowCallout">
                          <a:avLst>
                            <a:gd name="adj1" fmla="val 90000"/>
                            <a:gd name="adj2" fmla="val 90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3BF" w:rsidRDefault="00E423BF" w:rsidP="00E423BF">
                            <w:pPr>
                              <w:jc w:val="center"/>
                            </w:pPr>
                            <w:r>
                              <w:t xml:space="preserve">Организация универсальной </w:t>
                            </w:r>
                            <w:proofErr w:type="spellStart"/>
                            <w:r>
                              <w:t>безбарьерной</w:t>
                            </w:r>
                            <w:proofErr w:type="spellEnd"/>
                            <w:r>
                              <w:t xml:space="preserve"> среды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47" type="#_x0000_t79" style="position:absolute;margin-left:260.25pt;margin-top:-.05pt;width:175.5pt;height:4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">
                <v:textbox>
                  <w:txbxContent>
                    <w:p w:rsidR="00E423BF" w:rsidRDefault="00E423BF" w:rsidP="00E423BF">
                      <w:pPr>
                        <w:jc w:val="center"/>
                      </w:pPr>
                      <w:r>
                        <w:t>Организация универсальной безбарьерной среды</w:t>
                      </w:r>
                    </w:p>
                  </w:txbxContent>
                </v:textbox>
              </v:shape>
            </w:pict>
          </mc:Fallback>
        </mc:AlternateContent>
      </w:r>
    </w:p>
    <w:p w:rsidR="00827F86" w:rsidRPr="00827F86" w:rsidRDefault="00827F86" w:rsidP="00827F86"/>
    <w:p w:rsidR="00827F86" w:rsidRPr="00827F86" w:rsidRDefault="00453594" w:rsidP="00827F86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49530</wp:posOffset>
                </wp:positionV>
                <wp:extent cx="1866900" cy="685800"/>
                <wp:effectExtent l="0" t="19050" r="19050" b="19050"/>
                <wp:wrapNone/>
                <wp:docPr id="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685800"/>
                        </a:xfrm>
                        <a:prstGeom prst="upArrowCallout">
                          <a:avLst>
                            <a:gd name="adj1" fmla="val 50248"/>
                            <a:gd name="adj2" fmla="val 5024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F86" w:rsidRDefault="00827F86" w:rsidP="00827F86">
                            <w:r>
                              <w:t>КГБОУ «</w:t>
                            </w:r>
                            <w:proofErr w:type="spellStart"/>
                            <w:r>
                              <w:t>Таежнинская</w:t>
                            </w:r>
                            <w:proofErr w:type="spellEnd"/>
                            <w:r>
                              <w:t xml:space="preserve"> школа -  интернат»</w:t>
                            </w:r>
                          </w:p>
                          <w:p w:rsidR="00827F86" w:rsidRDefault="00827F86" w:rsidP="00827F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121" o:spid="_x0000_s1048" type="#_x0000_t79" style="position:absolute;margin-left:105pt;margin-top:3.9pt;width:147pt;height:5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" adj=",6813,,8806">
                <v:textbox>
                  <w:txbxContent>
                    <w:p w:rsidR="00827F86" w:rsidRDefault="00827F86" w:rsidP="00827F86">
                      <w:r>
                        <w:t>КГБОУ «</w:t>
                      </w:r>
                      <w:proofErr w:type="spellStart"/>
                      <w:r>
                        <w:t>Таежнинская</w:t>
                      </w:r>
                      <w:proofErr w:type="spellEnd"/>
                      <w:r>
                        <w:t xml:space="preserve"> школа -  интернат»</w:t>
                      </w:r>
                    </w:p>
                    <w:p w:rsidR="00827F86" w:rsidRDefault="00827F86" w:rsidP="00827F86"/>
                  </w:txbxContent>
                </v:textbox>
              </v:shape>
            </w:pict>
          </mc:Fallback>
        </mc:AlternateContent>
      </w:r>
    </w:p>
    <w:p w:rsidR="00827F86" w:rsidRPr="00827F86" w:rsidRDefault="00827F86" w:rsidP="00827F86"/>
    <w:p w:rsidR="00EE42E6" w:rsidRPr="00827F86" w:rsidRDefault="00EE42E6" w:rsidP="00827F86">
      <w:pPr>
        <w:sectPr w:rsidR="00EE42E6" w:rsidRPr="00827F86" w:rsidSect="00827F86">
          <w:pgSz w:w="16840" w:h="11906" w:orient="landscape"/>
          <w:pgMar w:top="426" w:right="1440" w:bottom="875" w:left="1440" w:header="0" w:footer="0" w:gutter="0"/>
          <w:cols w:space="0"/>
        </w:sectPr>
      </w:pPr>
    </w:p>
    <w:p w:rsidR="00D5641F" w:rsidRDefault="00FA4003" w:rsidP="00AC6672">
      <w:pPr>
        <w:ind w:right="-3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570980" cy="9037955"/>
            <wp:effectExtent l="0" t="0" r="127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00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3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003" w:rsidRDefault="00FA4003" w:rsidP="000B0396">
      <w:pPr>
        <w:ind w:right="-379"/>
        <w:jc w:val="center"/>
        <w:rPr>
          <w:rFonts w:eastAsia="Times New Roman"/>
          <w:b/>
          <w:bCs/>
          <w:sz w:val="28"/>
          <w:szCs w:val="28"/>
        </w:rPr>
      </w:pPr>
    </w:p>
    <w:p w:rsidR="00FA4003" w:rsidRDefault="00FA4003" w:rsidP="000B0396">
      <w:pPr>
        <w:ind w:right="-379"/>
        <w:jc w:val="center"/>
        <w:rPr>
          <w:rFonts w:eastAsia="Times New Roman"/>
          <w:b/>
          <w:bCs/>
          <w:sz w:val="28"/>
          <w:szCs w:val="28"/>
        </w:rPr>
      </w:pPr>
    </w:p>
    <w:p w:rsidR="00FA4003" w:rsidRDefault="00FA4003" w:rsidP="000B0396">
      <w:pPr>
        <w:ind w:right="-379"/>
        <w:jc w:val="center"/>
        <w:rPr>
          <w:rFonts w:eastAsia="Times New Roman"/>
          <w:b/>
          <w:bCs/>
          <w:sz w:val="28"/>
          <w:szCs w:val="28"/>
        </w:rPr>
      </w:pPr>
    </w:p>
    <w:p w:rsidR="00FA4003" w:rsidRDefault="00FA4003" w:rsidP="000B0396">
      <w:pPr>
        <w:ind w:right="-379"/>
        <w:jc w:val="center"/>
        <w:rPr>
          <w:rFonts w:eastAsia="Times New Roman"/>
          <w:b/>
          <w:bCs/>
          <w:sz w:val="28"/>
          <w:szCs w:val="28"/>
        </w:rPr>
      </w:pPr>
    </w:p>
    <w:p w:rsidR="00EE42E6" w:rsidRPr="00AB32D4" w:rsidRDefault="00A66C2B" w:rsidP="000B0396">
      <w:pPr>
        <w:ind w:right="-379"/>
        <w:jc w:val="center"/>
        <w:rPr>
          <w:sz w:val="28"/>
          <w:szCs w:val="28"/>
        </w:rPr>
      </w:pPr>
      <w:r w:rsidRPr="00AB32D4">
        <w:rPr>
          <w:rFonts w:eastAsia="Times New Roman"/>
          <w:b/>
          <w:bCs/>
          <w:sz w:val="28"/>
          <w:szCs w:val="28"/>
        </w:rPr>
        <w:lastRenderedPageBreak/>
        <w:t>Модель инклюзивного образования</w:t>
      </w:r>
    </w:p>
    <w:p w:rsidR="00EE42E6" w:rsidRPr="00AB32D4" w:rsidRDefault="00EE42E6" w:rsidP="000B0396">
      <w:pPr>
        <w:jc w:val="center"/>
        <w:rPr>
          <w:sz w:val="28"/>
          <w:szCs w:val="28"/>
        </w:rPr>
      </w:pPr>
    </w:p>
    <w:p w:rsidR="00EE42E6" w:rsidRPr="00AB32D4" w:rsidRDefault="00A66C2B" w:rsidP="000B0396">
      <w:pPr>
        <w:ind w:right="-379"/>
        <w:jc w:val="center"/>
        <w:rPr>
          <w:sz w:val="28"/>
          <w:szCs w:val="28"/>
        </w:rPr>
      </w:pPr>
      <w:r w:rsidRPr="00AB32D4">
        <w:rPr>
          <w:rFonts w:eastAsia="Times New Roman"/>
          <w:b/>
          <w:bCs/>
          <w:sz w:val="28"/>
          <w:szCs w:val="28"/>
        </w:rPr>
        <w:t xml:space="preserve">в </w:t>
      </w:r>
      <w:r w:rsidR="00C419F7" w:rsidRPr="00AB32D4">
        <w:rPr>
          <w:rFonts w:eastAsia="Times New Roman"/>
          <w:b/>
          <w:bCs/>
          <w:sz w:val="28"/>
          <w:szCs w:val="28"/>
        </w:rPr>
        <w:t xml:space="preserve">МКОУ </w:t>
      </w:r>
      <w:r w:rsidR="00B665B4">
        <w:rPr>
          <w:rFonts w:eastAsia="Times New Roman"/>
          <w:b/>
          <w:bCs/>
          <w:sz w:val="28"/>
          <w:szCs w:val="28"/>
        </w:rPr>
        <w:t>Манзенская школа</w:t>
      </w:r>
    </w:p>
    <w:p w:rsidR="00EE42E6" w:rsidRPr="00AB32D4" w:rsidRDefault="00EE42E6" w:rsidP="000B0396">
      <w:pPr>
        <w:jc w:val="both"/>
        <w:rPr>
          <w:sz w:val="28"/>
          <w:szCs w:val="28"/>
        </w:rPr>
      </w:pPr>
    </w:p>
    <w:p w:rsidR="00EE42E6" w:rsidRPr="00981891" w:rsidRDefault="00A66C2B" w:rsidP="000B0396">
      <w:pPr>
        <w:ind w:right="320" w:firstLine="708"/>
        <w:jc w:val="both"/>
        <w:rPr>
          <w:color w:val="FF0000"/>
          <w:sz w:val="28"/>
          <w:szCs w:val="28"/>
        </w:rPr>
      </w:pPr>
      <w:r w:rsidRPr="00AB32D4">
        <w:rPr>
          <w:rFonts w:eastAsia="Times New Roman"/>
          <w:sz w:val="28"/>
          <w:szCs w:val="28"/>
        </w:rPr>
        <w:t>Одним из условий повышения качества образования является организация инклюзивного образования в М</w:t>
      </w:r>
      <w:r w:rsidR="00B54AEF">
        <w:rPr>
          <w:rFonts w:eastAsia="Times New Roman"/>
          <w:sz w:val="28"/>
          <w:szCs w:val="28"/>
        </w:rPr>
        <w:t xml:space="preserve">КОУ </w:t>
      </w:r>
      <w:r w:rsidR="00B665B4">
        <w:rPr>
          <w:rFonts w:eastAsia="Times New Roman"/>
          <w:sz w:val="28"/>
          <w:szCs w:val="28"/>
        </w:rPr>
        <w:t>Манзенская школа</w:t>
      </w:r>
      <w:r w:rsidRPr="00AB32D4">
        <w:rPr>
          <w:rFonts w:eastAsia="Times New Roman"/>
          <w:sz w:val="28"/>
          <w:szCs w:val="28"/>
        </w:rPr>
        <w:t xml:space="preserve"> (далее, </w:t>
      </w:r>
      <w:r w:rsidR="00C419F7" w:rsidRPr="00AB32D4">
        <w:rPr>
          <w:rFonts w:eastAsia="Times New Roman"/>
          <w:sz w:val="28"/>
          <w:szCs w:val="28"/>
        </w:rPr>
        <w:t>школа</w:t>
      </w:r>
      <w:r w:rsidRPr="00AB32D4">
        <w:rPr>
          <w:rFonts w:eastAsia="Times New Roman"/>
          <w:sz w:val="28"/>
          <w:szCs w:val="28"/>
        </w:rPr>
        <w:t xml:space="preserve">). Согласно нормативным и методическим документам </w:t>
      </w:r>
      <w:r w:rsidRPr="00981891">
        <w:rPr>
          <w:rFonts w:eastAsia="Times New Roman"/>
          <w:color w:val="000000" w:themeColor="text1"/>
          <w:sz w:val="28"/>
          <w:szCs w:val="28"/>
        </w:rPr>
        <w:t>инклюзивное образование</w:t>
      </w:r>
      <w:r w:rsidR="00981891">
        <w:rPr>
          <w:rFonts w:eastAsia="Times New Roman"/>
          <w:color w:val="000000" w:themeColor="text1"/>
          <w:sz w:val="28"/>
          <w:szCs w:val="28"/>
        </w:rPr>
        <w:t xml:space="preserve"> -</w:t>
      </w:r>
      <w:r w:rsidRPr="00981891">
        <w:rPr>
          <w:rFonts w:eastAsia="Times New Roman"/>
          <w:color w:val="FF0000"/>
          <w:sz w:val="28"/>
          <w:szCs w:val="28"/>
        </w:rPr>
        <w:t xml:space="preserve"> </w:t>
      </w:r>
      <w:r w:rsidR="00981891" w:rsidRPr="00E03ACD">
        <w:rPr>
          <w:sz w:val="28"/>
          <w:szCs w:val="28"/>
        </w:rPr>
        <w:t>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(ст.2 Федерального закона РФ от 29.12.2012 №273-Ф3 «Об образовании в Российской Федерации»).</w:t>
      </w:r>
    </w:p>
    <w:p w:rsidR="00981891" w:rsidRPr="00E03ACD" w:rsidRDefault="00981891" w:rsidP="000B0396">
      <w:pPr>
        <w:pStyle w:val="Default"/>
        <w:jc w:val="both"/>
        <w:rPr>
          <w:sz w:val="28"/>
          <w:szCs w:val="28"/>
        </w:rPr>
      </w:pPr>
      <w:r>
        <w:rPr>
          <w:rFonts w:eastAsiaTheme="minorEastAsia"/>
          <w:color w:val="auto"/>
          <w:sz w:val="28"/>
          <w:szCs w:val="28"/>
          <w:lang w:eastAsia="ru-RU"/>
        </w:rPr>
        <w:t xml:space="preserve">       </w:t>
      </w:r>
      <w:r w:rsidR="00A66C2B" w:rsidRPr="00AB32D4">
        <w:rPr>
          <w:rFonts w:eastAsia="Times New Roman"/>
          <w:sz w:val="28"/>
          <w:szCs w:val="28"/>
        </w:rPr>
        <w:t xml:space="preserve">Ежегодно возрастает количество обучающихся с ограниченными возможностями здоровья </w:t>
      </w:r>
      <w:r w:rsidR="00C419F7" w:rsidRPr="00AB32D4">
        <w:rPr>
          <w:rFonts w:eastAsia="Times New Roman"/>
          <w:sz w:val="28"/>
          <w:szCs w:val="28"/>
        </w:rPr>
        <w:t xml:space="preserve">(далее, ОВЗ). </w:t>
      </w:r>
      <w:r w:rsidRPr="00E03ACD">
        <w:rPr>
          <w:b/>
          <w:bCs/>
          <w:sz w:val="28"/>
          <w:szCs w:val="28"/>
        </w:rPr>
        <w:t xml:space="preserve">Обучающийся с ограниченными возможностями здоровья (обучающийся с ОВЗ) </w:t>
      </w:r>
      <w:r w:rsidRPr="00E03ACD">
        <w:rPr>
          <w:sz w:val="28"/>
          <w:szCs w:val="28"/>
        </w:rPr>
        <w:t>- физическое лицо, имеющее недостатки в физическом и (или) психологическом развитии, подтвержденные психолого-</w:t>
      </w:r>
      <w:proofErr w:type="spellStart"/>
      <w:r w:rsidRPr="00E03ACD"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</w:t>
      </w:r>
      <w:r w:rsidRPr="00E03ACD">
        <w:rPr>
          <w:sz w:val="28"/>
          <w:szCs w:val="28"/>
        </w:rPr>
        <w:t xml:space="preserve">- педагогической комиссией и препятствующие получению образования без создания специальных условий (ст.2 Федерального закона РФ от 29.12.2012 №27Э-ФЗ «Об образовании в Российской Федерации»). </w:t>
      </w:r>
    </w:p>
    <w:p w:rsidR="00EE42E6" w:rsidRPr="00AB32D4" w:rsidRDefault="00981891" w:rsidP="000B03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37D24">
        <w:rPr>
          <w:rFonts w:eastAsia="Times New Roman"/>
          <w:sz w:val="28"/>
          <w:szCs w:val="28"/>
        </w:rPr>
        <w:t xml:space="preserve">В связи </w:t>
      </w:r>
      <w:proofErr w:type="gramStart"/>
      <w:r w:rsidR="00A66C2B" w:rsidRPr="00AB32D4">
        <w:rPr>
          <w:rFonts w:eastAsia="Times New Roman"/>
          <w:sz w:val="28"/>
          <w:szCs w:val="28"/>
        </w:rPr>
        <w:t>с  этим</w:t>
      </w:r>
      <w:proofErr w:type="gramEnd"/>
      <w:r w:rsidR="00A66C2B" w:rsidRPr="00AB32D4">
        <w:rPr>
          <w:rFonts w:eastAsia="Times New Roman"/>
          <w:sz w:val="28"/>
          <w:szCs w:val="28"/>
        </w:rPr>
        <w:t xml:space="preserve">  целью  управленческого  и  педагогического  коллектива</w:t>
      </w:r>
      <w:r w:rsidR="00E423BF" w:rsidRPr="00AB32D4">
        <w:rPr>
          <w:rFonts w:eastAsia="Times New Roman"/>
          <w:sz w:val="28"/>
          <w:szCs w:val="28"/>
        </w:rPr>
        <w:t xml:space="preserve"> </w:t>
      </w:r>
      <w:r w:rsidR="00A66C2B" w:rsidRPr="00AB32D4">
        <w:rPr>
          <w:rFonts w:eastAsia="Times New Roman"/>
          <w:sz w:val="28"/>
          <w:szCs w:val="28"/>
        </w:rPr>
        <w:t>является создание инклюзивного образовательного пространства, обеспечивающего равные возможности получения образования обучающихся с ОВЗ в условиях М</w:t>
      </w:r>
      <w:r>
        <w:rPr>
          <w:rFonts w:eastAsia="Times New Roman"/>
          <w:sz w:val="28"/>
          <w:szCs w:val="28"/>
        </w:rPr>
        <w:t xml:space="preserve">КОУ </w:t>
      </w:r>
      <w:r w:rsidR="007B682A">
        <w:rPr>
          <w:rFonts w:eastAsia="Times New Roman"/>
          <w:sz w:val="28"/>
          <w:szCs w:val="28"/>
        </w:rPr>
        <w:t>Манзенская школа</w:t>
      </w:r>
      <w:r w:rsidR="00C419F7" w:rsidRPr="00AB32D4">
        <w:rPr>
          <w:rFonts w:eastAsia="Times New Roman"/>
          <w:sz w:val="28"/>
          <w:szCs w:val="28"/>
        </w:rPr>
        <w:t>.</w:t>
      </w:r>
    </w:p>
    <w:p w:rsidR="00EE42E6" w:rsidRPr="00AB32D4" w:rsidRDefault="00EE42E6" w:rsidP="000B0396">
      <w:pPr>
        <w:jc w:val="both"/>
        <w:rPr>
          <w:sz w:val="28"/>
          <w:szCs w:val="28"/>
        </w:rPr>
      </w:pPr>
    </w:p>
    <w:p w:rsidR="00EE42E6" w:rsidRPr="002D0A16" w:rsidRDefault="00D25373" w:rsidP="000B0396">
      <w:pPr>
        <w:ind w:left="700"/>
        <w:jc w:val="both"/>
        <w:rPr>
          <w:rFonts w:eastAsia="Times New Roman"/>
          <w:b/>
          <w:sz w:val="28"/>
          <w:szCs w:val="28"/>
        </w:rPr>
      </w:pPr>
      <w:r w:rsidRPr="002D0A16">
        <w:rPr>
          <w:rFonts w:eastAsia="Times New Roman"/>
          <w:b/>
          <w:sz w:val="28"/>
          <w:szCs w:val="28"/>
        </w:rPr>
        <w:t>Определены следующая цель</w:t>
      </w:r>
      <w:r w:rsidR="00A66C2B" w:rsidRPr="002D0A16">
        <w:rPr>
          <w:rFonts w:eastAsia="Times New Roman"/>
          <w:b/>
          <w:sz w:val="28"/>
          <w:szCs w:val="28"/>
        </w:rPr>
        <w:t>:</w:t>
      </w:r>
    </w:p>
    <w:p w:rsidR="00D25373" w:rsidRDefault="00FF2419" w:rsidP="000B0396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D25373">
        <w:rPr>
          <w:rFonts w:eastAsia="Times New Roman"/>
          <w:sz w:val="28"/>
          <w:szCs w:val="28"/>
        </w:rPr>
        <w:t>С</w:t>
      </w:r>
      <w:r w:rsidR="00D25373" w:rsidRPr="00D25373">
        <w:rPr>
          <w:rFonts w:eastAsia="Times New Roman"/>
          <w:sz w:val="28"/>
          <w:szCs w:val="28"/>
        </w:rPr>
        <w:t xml:space="preserve">оздание инклюзивного образовательного пространства, обеспечивающего равные возможности получения образования обучающихся с ОВЗ в условиях МКОУ </w:t>
      </w:r>
      <w:r w:rsidR="007B682A">
        <w:rPr>
          <w:rFonts w:eastAsia="Times New Roman"/>
          <w:sz w:val="28"/>
          <w:szCs w:val="28"/>
        </w:rPr>
        <w:t>Манзенская школа</w:t>
      </w:r>
      <w:r w:rsidR="00D25373" w:rsidRPr="00D25373">
        <w:rPr>
          <w:rFonts w:eastAsia="Times New Roman"/>
          <w:sz w:val="28"/>
          <w:szCs w:val="28"/>
        </w:rPr>
        <w:t>.</w:t>
      </w:r>
    </w:p>
    <w:p w:rsidR="00EE42E6" w:rsidRPr="002D0A16" w:rsidRDefault="00FF2419" w:rsidP="000B0396">
      <w:pPr>
        <w:jc w:val="both"/>
        <w:rPr>
          <w:rFonts w:eastAsia="Times New Roman"/>
          <w:b/>
          <w:sz w:val="28"/>
          <w:szCs w:val="28"/>
        </w:rPr>
      </w:pPr>
      <w:r w:rsidRPr="002D0A16">
        <w:rPr>
          <w:rFonts w:eastAsia="Times New Roman"/>
          <w:b/>
          <w:sz w:val="28"/>
          <w:szCs w:val="28"/>
        </w:rPr>
        <w:t xml:space="preserve">         Задачи:</w:t>
      </w:r>
    </w:p>
    <w:p w:rsidR="00EE42E6" w:rsidRPr="00AB32D4" w:rsidRDefault="00A66C2B" w:rsidP="000B0396">
      <w:pPr>
        <w:ind w:right="320" w:firstLine="708"/>
        <w:jc w:val="both"/>
        <w:rPr>
          <w:sz w:val="28"/>
          <w:szCs w:val="28"/>
        </w:rPr>
      </w:pPr>
      <w:r w:rsidRPr="00AB32D4">
        <w:rPr>
          <w:rFonts w:eastAsia="Times New Roman"/>
          <w:sz w:val="28"/>
          <w:szCs w:val="28"/>
        </w:rPr>
        <w:t xml:space="preserve">- формировать инклюзивную культуру работников </w:t>
      </w:r>
      <w:r w:rsidR="00C419F7" w:rsidRPr="00AB32D4">
        <w:rPr>
          <w:rFonts w:eastAsia="Times New Roman"/>
          <w:sz w:val="28"/>
          <w:szCs w:val="28"/>
        </w:rPr>
        <w:t>школы</w:t>
      </w:r>
      <w:r w:rsidRPr="00AB32D4">
        <w:rPr>
          <w:rFonts w:eastAsia="Times New Roman"/>
          <w:sz w:val="28"/>
          <w:szCs w:val="28"/>
        </w:rPr>
        <w:t xml:space="preserve"> и общественности;</w:t>
      </w:r>
    </w:p>
    <w:p w:rsidR="00EE42E6" w:rsidRPr="00AB32D4" w:rsidRDefault="001045D9" w:rsidP="001045D9">
      <w:pPr>
        <w:tabs>
          <w:tab w:val="left" w:pos="920"/>
        </w:tabs>
        <w:ind w:right="32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A66C2B" w:rsidRPr="00AB32D4">
        <w:rPr>
          <w:rFonts w:eastAsia="Times New Roman"/>
          <w:sz w:val="28"/>
          <w:szCs w:val="28"/>
        </w:rPr>
        <w:t xml:space="preserve">совершенствовать нормативно-правовую базу </w:t>
      </w:r>
      <w:r w:rsidR="00C419F7" w:rsidRPr="00AB32D4">
        <w:rPr>
          <w:rFonts w:eastAsia="Times New Roman"/>
          <w:sz w:val="28"/>
          <w:szCs w:val="28"/>
        </w:rPr>
        <w:t>школы</w:t>
      </w:r>
      <w:r w:rsidR="00A66C2B" w:rsidRPr="00AB32D4">
        <w:rPr>
          <w:rFonts w:eastAsia="Times New Roman"/>
          <w:sz w:val="28"/>
          <w:szCs w:val="28"/>
        </w:rPr>
        <w:t xml:space="preserve"> в сфере развития инклюзивного образования;</w:t>
      </w:r>
    </w:p>
    <w:p w:rsidR="00EE42E6" w:rsidRPr="00AB32D4" w:rsidRDefault="001045D9" w:rsidP="001045D9">
      <w:pPr>
        <w:tabs>
          <w:tab w:val="left" w:pos="8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-</w:t>
      </w:r>
      <w:r w:rsidR="00A66C2B" w:rsidRPr="00AB32D4">
        <w:rPr>
          <w:rFonts w:eastAsia="Times New Roman"/>
          <w:sz w:val="28"/>
          <w:szCs w:val="28"/>
        </w:rPr>
        <w:t xml:space="preserve">создавать универсальную </w:t>
      </w:r>
      <w:proofErr w:type="spellStart"/>
      <w:r w:rsidR="00A37D24">
        <w:rPr>
          <w:rFonts w:eastAsia="Times New Roman"/>
          <w:sz w:val="28"/>
          <w:szCs w:val="28"/>
        </w:rPr>
        <w:t>без</w:t>
      </w:r>
      <w:r w:rsidR="00A37D24" w:rsidRPr="00AB32D4">
        <w:rPr>
          <w:rFonts w:eastAsia="Times New Roman"/>
          <w:sz w:val="28"/>
          <w:szCs w:val="28"/>
        </w:rPr>
        <w:t>барьерную</w:t>
      </w:r>
      <w:proofErr w:type="spellEnd"/>
      <w:r w:rsidR="00A66C2B" w:rsidRPr="00AB32D4">
        <w:rPr>
          <w:rFonts w:eastAsia="Times New Roman"/>
          <w:sz w:val="28"/>
          <w:szCs w:val="28"/>
        </w:rPr>
        <w:t xml:space="preserve"> среду в </w:t>
      </w:r>
      <w:r w:rsidR="00C419F7" w:rsidRPr="00AB32D4">
        <w:rPr>
          <w:rFonts w:eastAsia="Times New Roman"/>
          <w:sz w:val="28"/>
          <w:szCs w:val="28"/>
        </w:rPr>
        <w:t>школе</w:t>
      </w:r>
      <w:r w:rsidR="00A66C2B" w:rsidRPr="00AB32D4">
        <w:rPr>
          <w:rFonts w:eastAsia="Times New Roman"/>
          <w:sz w:val="28"/>
          <w:szCs w:val="28"/>
        </w:rPr>
        <w:t>;</w:t>
      </w:r>
    </w:p>
    <w:p w:rsidR="00EE42E6" w:rsidRPr="00AB32D4" w:rsidRDefault="001045D9" w:rsidP="000B0396">
      <w:pPr>
        <w:tabs>
          <w:tab w:val="left" w:pos="887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-</w:t>
      </w:r>
      <w:r w:rsidR="00A66C2B" w:rsidRPr="00AB32D4">
        <w:rPr>
          <w:rFonts w:eastAsia="Times New Roman"/>
          <w:sz w:val="28"/>
          <w:szCs w:val="28"/>
        </w:rPr>
        <w:t>обеспечивать вариативность предоставления образования обучающимся</w:t>
      </w:r>
      <w:r w:rsidR="00AB32D4">
        <w:rPr>
          <w:rFonts w:eastAsia="Times New Roman"/>
          <w:sz w:val="28"/>
          <w:szCs w:val="28"/>
        </w:rPr>
        <w:t xml:space="preserve"> с </w:t>
      </w:r>
      <w:r w:rsidR="00A66C2B" w:rsidRPr="00AB32D4">
        <w:rPr>
          <w:rFonts w:eastAsia="Times New Roman"/>
          <w:sz w:val="28"/>
          <w:szCs w:val="28"/>
        </w:rPr>
        <w:t>ОВЗ, в том числе через вовлечение в систему дополнительного образования;</w:t>
      </w:r>
    </w:p>
    <w:p w:rsidR="00EE42E6" w:rsidRPr="00431A46" w:rsidRDefault="00A66C2B" w:rsidP="000B0396">
      <w:pPr>
        <w:numPr>
          <w:ilvl w:val="1"/>
          <w:numId w:val="2"/>
        </w:numPr>
        <w:tabs>
          <w:tab w:val="left" w:pos="1325"/>
        </w:tabs>
        <w:ind w:left="7" w:firstLine="701"/>
        <w:jc w:val="both"/>
        <w:rPr>
          <w:rFonts w:eastAsia="Times New Roman"/>
          <w:sz w:val="28"/>
          <w:szCs w:val="28"/>
        </w:rPr>
      </w:pPr>
      <w:r w:rsidRPr="00431A46">
        <w:rPr>
          <w:rFonts w:eastAsia="Times New Roman"/>
          <w:sz w:val="28"/>
          <w:szCs w:val="28"/>
        </w:rPr>
        <w:t xml:space="preserve">обеспечивать комплексное психолого-педагогическое сопровождение обучающихся с ОВЗ в условиях инклюзивного пространства </w:t>
      </w:r>
      <w:r w:rsidR="00C419F7" w:rsidRPr="00431A46">
        <w:rPr>
          <w:rFonts w:eastAsia="Times New Roman"/>
          <w:sz w:val="28"/>
          <w:szCs w:val="28"/>
        </w:rPr>
        <w:t>школы</w:t>
      </w:r>
      <w:r w:rsidRPr="00431A46">
        <w:rPr>
          <w:rFonts w:eastAsia="Times New Roman"/>
          <w:sz w:val="28"/>
          <w:szCs w:val="28"/>
        </w:rPr>
        <w:t>.</w:t>
      </w:r>
    </w:p>
    <w:p w:rsidR="00431A46" w:rsidRPr="00431A46" w:rsidRDefault="00431A46" w:rsidP="000B0396">
      <w:pPr>
        <w:ind w:firstLine="557"/>
        <w:jc w:val="both"/>
        <w:rPr>
          <w:rFonts w:eastAsia="Times New Roman"/>
          <w:sz w:val="28"/>
          <w:szCs w:val="28"/>
        </w:rPr>
      </w:pPr>
      <w:r w:rsidRPr="00431A46">
        <w:rPr>
          <w:rFonts w:eastAsia="Times New Roman"/>
          <w:sz w:val="28"/>
          <w:szCs w:val="28"/>
        </w:rPr>
        <w:t xml:space="preserve"> </w:t>
      </w:r>
      <w:r w:rsidRPr="00431A46">
        <w:rPr>
          <w:rFonts w:eastAsia="Times New Roman"/>
          <w:b/>
          <w:bCs/>
          <w:sz w:val="28"/>
          <w:szCs w:val="28"/>
        </w:rPr>
        <w:t xml:space="preserve">Образовательная среда </w:t>
      </w:r>
      <w:r w:rsidRPr="00431A46">
        <w:rPr>
          <w:rFonts w:eastAsia="Times New Roman"/>
          <w:sz w:val="28"/>
          <w:szCs w:val="28"/>
        </w:rPr>
        <w:t>-</w:t>
      </w:r>
      <w:r w:rsidR="00E705D7">
        <w:rPr>
          <w:rFonts w:eastAsia="Times New Roman"/>
          <w:sz w:val="28"/>
          <w:szCs w:val="28"/>
        </w:rPr>
        <w:t xml:space="preserve"> </w:t>
      </w:r>
      <w:r w:rsidRPr="00431A46">
        <w:rPr>
          <w:rFonts w:eastAsia="Times New Roman"/>
          <w:sz w:val="28"/>
          <w:szCs w:val="28"/>
        </w:rPr>
        <w:t>подсистема исторически сложившейся</w:t>
      </w:r>
      <w:r>
        <w:rPr>
          <w:rFonts w:eastAsia="Times New Roman"/>
          <w:sz w:val="28"/>
          <w:szCs w:val="28"/>
        </w:rPr>
        <w:t xml:space="preserve"> </w:t>
      </w:r>
      <w:r w:rsidRPr="00431A46">
        <w:rPr>
          <w:rFonts w:eastAsia="Times New Roman"/>
          <w:sz w:val="28"/>
          <w:szCs w:val="28"/>
        </w:rPr>
        <w:t>социокультурной среды и одновременно как специально организованные педагогические условия, в которых осуществляется развитие личности ребенка.</w:t>
      </w:r>
    </w:p>
    <w:p w:rsidR="00431A46" w:rsidRPr="00431A46" w:rsidRDefault="000B0396" w:rsidP="000B0396">
      <w:pPr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  <w:r w:rsidR="00431A46" w:rsidRPr="00431A46">
        <w:rPr>
          <w:rFonts w:eastAsia="Times New Roman"/>
          <w:b/>
          <w:bCs/>
          <w:sz w:val="28"/>
          <w:szCs w:val="28"/>
        </w:rPr>
        <w:t xml:space="preserve">Инклюзивная образовательная среда </w:t>
      </w:r>
      <w:r w:rsidR="00431A46" w:rsidRPr="00431A46">
        <w:rPr>
          <w:rFonts w:eastAsia="Times New Roman"/>
          <w:sz w:val="28"/>
          <w:szCs w:val="28"/>
        </w:rPr>
        <w:t>-</w:t>
      </w:r>
      <w:r w:rsidR="00E705D7">
        <w:rPr>
          <w:rFonts w:eastAsia="Times New Roman"/>
          <w:sz w:val="28"/>
          <w:szCs w:val="28"/>
        </w:rPr>
        <w:t xml:space="preserve"> </w:t>
      </w:r>
      <w:r w:rsidR="00431A46" w:rsidRPr="00431A46">
        <w:rPr>
          <w:rFonts w:eastAsia="Times New Roman"/>
          <w:sz w:val="28"/>
          <w:szCs w:val="28"/>
        </w:rPr>
        <w:t>вид образовательной среды, как</w:t>
      </w:r>
      <w:r w:rsidR="00431A46">
        <w:rPr>
          <w:rFonts w:eastAsia="Times New Roman"/>
          <w:sz w:val="28"/>
          <w:szCs w:val="28"/>
        </w:rPr>
        <w:t xml:space="preserve"> </w:t>
      </w:r>
      <w:r w:rsidR="00431A46" w:rsidRPr="00431A46">
        <w:rPr>
          <w:rFonts w:eastAsia="Times New Roman"/>
          <w:sz w:val="28"/>
          <w:szCs w:val="28"/>
        </w:rPr>
        <w:t>совокупности педагогических и организационно-управленческих условий, направленных на:</w:t>
      </w:r>
    </w:p>
    <w:p w:rsidR="00431A46" w:rsidRPr="00431A46" w:rsidRDefault="00431A46" w:rsidP="000B0396">
      <w:pPr>
        <w:numPr>
          <w:ilvl w:val="0"/>
          <w:numId w:val="23"/>
        </w:numPr>
        <w:tabs>
          <w:tab w:val="left" w:pos="716"/>
        </w:tabs>
        <w:ind w:left="7" w:right="20" w:firstLine="560"/>
        <w:rPr>
          <w:rFonts w:eastAsia="Times New Roman"/>
          <w:sz w:val="28"/>
          <w:szCs w:val="28"/>
        </w:rPr>
      </w:pPr>
      <w:r w:rsidRPr="00431A46">
        <w:rPr>
          <w:rFonts w:eastAsia="Times New Roman"/>
          <w:sz w:val="28"/>
          <w:szCs w:val="28"/>
        </w:rPr>
        <w:t>включение детей с ОВЗ в образовательное пространство; обеспечение вариативности предоставления образования детям с ОВЗ;</w:t>
      </w:r>
    </w:p>
    <w:p w:rsidR="00431A46" w:rsidRPr="00431A46" w:rsidRDefault="00431A46" w:rsidP="000B0396">
      <w:pPr>
        <w:tabs>
          <w:tab w:val="left" w:pos="787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- </w:t>
      </w:r>
      <w:r w:rsidRPr="00431A46">
        <w:rPr>
          <w:rFonts w:eastAsia="Times New Roman"/>
          <w:sz w:val="28"/>
          <w:szCs w:val="28"/>
        </w:rPr>
        <w:t>создание условий для социализации и трудовой занятости детей с ОВЗ;</w:t>
      </w:r>
    </w:p>
    <w:p w:rsidR="00431A46" w:rsidRPr="00431A46" w:rsidRDefault="00431A46" w:rsidP="000B0396">
      <w:pPr>
        <w:tabs>
          <w:tab w:val="left" w:pos="855"/>
        </w:tabs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- </w:t>
      </w:r>
      <w:r w:rsidRPr="00431A46">
        <w:rPr>
          <w:rFonts w:eastAsia="Times New Roman"/>
          <w:sz w:val="28"/>
          <w:szCs w:val="28"/>
        </w:rPr>
        <w:t>минимизацию рисков потери качества образования для нормально развивающихся сверстников;</w:t>
      </w:r>
    </w:p>
    <w:p w:rsidR="00431A46" w:rsidRDefault="00431A46" w:rsidP="000B0396">
      <w:pPr>
        <w:tabs>
          <w:tab w:val="left" w:pos="707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- </w:t>
      </w:r>
      <w:r w:rsidRPr="00431A46">
        <w:rPr>
          <w:rFonts w:eastAsia="Times New Roman"/>
          <w:sz w:val="28"/>
          <w:szCs w:val="28"/>
        </w:rPr>
        <w:t>формирование и развитие личности каждого из обучающихся.</w:t>
      </w:r>
    </w:p>
    <w:p w:rsidR="000B0396" w:rsidRPr="00E03ACD" w:rsidRDefault="000B0396" w:rsidP="000B0396">
      <w:pPr>
        <w:pStyle w:val="Default"/>
        <w:jc w:val="both"/>
        <w:rPr>
          <w:sz w:val="28"/>
          <w:szCs w:val="28"/>
        </w:rPr>
      </w:pPr>
      <w:r w:rsidRPr="00E03ACD">
        <w:rPr>
          <w:sz w:val="28"/>
          <w:szCs w:val="28"/>
        </w:rPr>
        <w:lastRenderedPageBreak/>
        <w:t>Нормативными основаниями для разработки мод</w:t>
      </w:r>
      <w:r>
        <w:rPr>
          <w:sz w:val="28"/>
          <w:szCs w:val="28"/>
        </w:rPr>
        <w:t xml:space="preserve">ели инклюзивного образования в школе </w:t>
      </w:r>
      <w:r w:rsidRPr="00E03ACD">
        <w:rPr>
          <w:sz w:val="28"/>
          <w:szCs w:val="28"/>
        </w:rPr>
        <w:t xml:space="preserve">являются: </w:t>
      </w:r>
    </w:p>
    <w:p w:rsidR="00474AE6" w:rsidRPr="00474AE6" w:rsidRDefault="00474AE6" w:rsidP="00474AE6">
      <w:pPr>
        <w:jc w:val="both"/>
        <w:rPr>
          <w:sz w:val="28"/>
          <w:szCs w:val="28"/>
        </w:rPr>
      </w:pPr>
      <w:r w:rsidRPr="00474AE6">
        <w:rPr>
          <w:sz w:val="28"/>
          <w:szCs w:val="28"/>
        </w:rPr>
        <w:t xml:space="preserve">1. Федеральный закон от 29 декабря 2012 г. № 273-ФЗ «Об образовании в Российской Федерации»; </w:t>
      </w:r>
    </w:p>
    <w:p w:rsidR="00474AE6" w:rsidRPr="00474AE6" w:rsidRDefault="00474AE6" w:rsidP="00474AE6">
      <w:pPr>
        <w:jc w:val="both"/>
        <w:rPr>
          <w:sz w:val="28"/>
          <w:szCs w:val="28"/>
        </w:rPr>
      </w:pPr>
      <w:r w:rsidRPr="00474AE6">
        <w:rPr>
          <w:sz w:val="28"/>
          <w:szCs w:val="28"/>
        </w:rPr>
        <w:t>2. Национальный проект «Образование»;</w:t>
      </w:r>
    </w:p>
    <w:p w:rsidR="00474AE6" w:rsidRPr="00474AE6" w:rsidRDefault="00474AE6" w:rsidP="00474AE6">
      <w:pPr>
        <w:jc w:val="both"/>
        <w:rPr>
          <w:sz w:val="28"/>
          <w:szCs w:val="28"/>
        </w:rPr>
      </w:pPr>
      <w:r w:rsidRPr="00474AE6">
        <w:rPr>
          <w:sz w:val="28"/>
          <w:szCs w:val="28"/>
        </w:rPr>
        <w:t>3. Концепция развития инклюзивного образования в Красноярском крае на 2017-2025 годы, утвержденный указом Губернатора Красноярского края от 13.10.2017 г. № 258-уг;</w:t>
      </w:r>
    </w:p>
    <w:p w:rsidR="00474AE6" w:rsidRPr="00474AE6" w:rsidRDefault="00474AE6" w:rsidP="00474AE6">
      <w:pPr>
        <w:jc w:val="both"/>
        <w:rPr>
          <w:sz w:val="28"/>
          <w:szCs w:val="28"/>
        </w:rPr>
      </w:pPr>
      <w:r w:rsidRPr="00474AE6">
        <w:rPr>
          <w:sz w:val="28"/>
          <w:szCs w:val="28"/>
        </w:rPr>
        <w:t xml:space="preserve">4. Письмо Министерства образования Красноярского края от 11.03.2019 г. № 75-2574 «О рекомендациях по построению моделей инклюзивного образования». </w:t>
      </w:r>
    </w:p>
    <w:p w:rsidR="000B0396" w:rsidRDefault="007956CF" w:rsidP="000B03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0396" w:rsidRPr="00457657">
        <w:rPr>
          <w:sz w:val="28"/>
          <w:szCs w:val="28"/>
        </w:rPr>
        <w:t xml:space="preserve">Устав </w:t>
      </w:r>
      <w:r w:rsidR="000B0396">
        <w:rPr>
          <w:sz w:val="28"/>
          <w:szCs w:val="28"/>
        </w:rPr>
        <w:t>МКОУ</w:t>
      </w:r>
      <w:r w:rsidR="000B0396" w:rsidRPr="00457657">
        <w:rPr>
          <w:sz w:val="28"/>
          <w:szCs w:val="28"/>
        </w:rPr>
        <w:t xml:space="preserve"> </w:t>
      </w:r>
      <w:r w:rsidR="007B682A">
        <w:rPr>
          <w:sz w:val="28"/>
          <w:szCs w:val="28"/>
        </w:rPr>
        <w:t>Манзенская школа</w:t>
      </w:r>
      <w:r w:rsidR="000B0396">
        <w:rPr>
          <w:sz w:val="28"/>
          <w:szCs w:val="28"/>
        </w:rPr>
        <w:t xml:space="preserve"> и </w:t>
      </w:r>
      <w:r w:rsidR="000B0396" w:rsidRPr="00457657">
        <w:rPr>
          <w:sz w:val="28"/>
          <w:szCs w:val="28"/>
        </w:rPr>
        <w:t xml:space="preserve">иные локальные нормативные акты. </w:t>
      </w:r>
    </w:p>
    <w:p w:rsidR="000B0396" w:rsidRPr="000B0396" w:rsidRDefault="000B0396" w:rsidP="000B0396">
      <w:pPr>
        <w:ind w:left="3" w:firstLine="775"/>
        <w:jc w:val="both"/>
        <w:rPr>
          <w:rFonts w:eastAsia="Symbol"/>
          <w:color w:val="000000" w:themeColor="text1"/>
          <w:sz w:val="28"/>
          <w:szCs w:val="28"/>
        </w:rPr>
      </w:pPr>
      <w:r w:rsidRPr="000B0396">
        <w:rPr>
          <w:rFonts w:eastAsia="Arial"/>
          <w:color w:val="000000" w:themeColor="text1"/>
          <w:sz w:val="28"/>
          <w:szCs w:val="28"/>
        </w:rPr>
        <w:t>Эти документы нормативно регулируют право на образование без</w:t>
      </w:r>
      <w:r w:rsidR="00A37D24">
        <w:rPr>
          <w:rFonts w:eastAsia="Arial"/>
          <w:color w:val="000000" w:themeColor="text1"/>
          <w:sz w:val="28"/>
          <w:szCs w:val="28"/>
        </w:rPr>
        <w:t xml:space="preserve"> </w:t>
      </w:r>
      <w:r w:rsidRPr="000B0396">
        <w:rPr>
          <w:rFonts w:eastAsia="Arial"/>
          <w:color w:val="000000" w:themeColor="text1"/>
          <w:sz w:val="28"/>
          <w:szCs w:val="28"/>
        </w:rPr>
        <w:t>дискриминации по состоянию здоровья, определяют возможности получения образования инвалидам и лицам с ограниченными возможностями здоровья как в общеобразовательных организациях, так и в отдельных общеобразовательных организациях, реализующих адаптированные основные образовательные программы для обучающихся с ограниченными возможностями здоровья.</w:t>
      </w:r>
    </w:p>
    <w:p w:rsidR="000B0396" w:rsidRPr="000B0396" w:rsidRDefault="000B0396" w:rsidP="000B0396">
      <w:pPr>
        <w:tabs>
          <w:tab w:val="left" w:pos="707"/>
        </w:tabs>
        <w:rPr>
          <w:rFonts w:eastAsia="Times New Roman"/>
          <w:color w:val="000000" w:themeColor="text1"/>
          <w:sz w:val="28"/>
          <w:szCs w:val="28"/>
        </w:rPr>
      </w:pPr>
    </w:p>
    <w:p w:rsidR="00431A46" w:rsidRPr="00431A46" w:rsidRDefault="00431A46" w:rsidP="00431A46">
      <w:pPr>
        <w:tabs>
          <w:tab w:val="left" w:pos="1325"/>
        </w:tabs>
        <w:spacing w:line="358" w:lineRule="auto"/>
        <w:ind w:left="7"/>
        <w:jc w:val="both"/>
        <w:rPr>
          <w:rFonts w:eastAsia="Times New Roman"/>
          <w:sz w:val="28"/>
          <w:szCs w:val="28"/>
        </w:rPr>
      </w:pPr>
    </w:p>
    <w:p w:rsidR="005C0CB9" w:rsidRPr="005C0CB9" w:rsidRDefault="005C0CB9" w:rsidP="005C0CB9">
      <w:pPr>
        <w:ind w:left="3"/>
        <w:jc w:val="center"/>
        <w:rPr>
          <w:sz w:val="28"/>
          <w:szCs w:val="28"/>
        </w:rPr>
      </w:pPr>
      <w:r w:rsidRPr="005C0CB9">
        <w:rPr>
          <w:rFonts w:eastAsia="Arial"/>
          <w:b/>
          <w:bCs/>
          <w:sz w:val="28"/>
          <w:szCs w:val="28"/>
        </w:rPr>
        <w:t>Анализ состояния инклюзивного образования</w:t>
      </w:r>
    </w:p>
    <w:p w:rsidR="005C0CB9" w:rsidRPr="005C0CB9" w:rsidRDefault="005C0CB9" w:rsidP="005C0CB9">
      <w:pPr>
        <w:rPr>
          <w:sz w:val="28"/>
          <w:szCs w:val="28"/>
        </w:rPr>
      </w:pPr>
    </w:p>
    <w:p w:rsidR="005C0CB9" w:rsidRPr="005C0CB9" w:rsidRDefault="005C0CB9" w:rsidP="005C0CB9">
      <w:pPr>
        <w:ind w:left="1423"/>
        <w:rPr>
          <w:sz w:val="28"/>
          <w:szCs w:val="28"/>
        </w:rPr>
      </w:pPr>
      <w:r w:rsidRPr="005C0CB9">
        <w:rPr>
          <w:rFonts w:eastAsia="Arial"/>
          <w:sz w:val="28"/>
          <w:szCs w:val="28"/>
          <w:u w:val="single"/>
        </w:rPr>
        <w:t>Категории детей с ОВЗ, обучающихся в М</w:t>
      </w:r>
      <w:r>
        <w:rPr>
          <w:rFonts w:eastAsia="Arial"/>
          <w:sz w:val="28"/>
          <w:szCs w:val="28"/>
          <w:u w:val="single"/>
        </w:rPr>
        <w:t>К</w:t>
      </w:r>
      <w:r w:rsidRPr="005C0CB9">
        <w:rPr>
          <w:rFonts w:eastAsia="Arial"/>
          <w:sz w:val="28"/>
          <w:szCs w:val="28"/>
          <w:u w:val="single"/>
        </w:rPr>
        <w:t xml:space="preserve">ОУ </w:t>
      </w:r>
      <w:r w:rsidR="007B682A">
        <w:rPr>
          <w:rFonts w:eastAsia="Arial"/>
          <w:sz w:val="28"/>
          <w:szCs w:val="28"/>
          <w:u w:val="single"/>
        </w:rPr>
        <w:t>Манзенская школа</w:t>
      </w:r>
    </w:p>
    <w:p w:rsidR="005C0CB9" w:rsidRPr="005C0CB9" w:rsidRDefault="005C0CB9" w:rsidP="005C0CB9">
      <w:pPr>
        <w:rPr>
          <w:sz w:val="28"/>
          <w:szCs w:val="28"/>
        </w:rPr>
      </w:pPr>
    </w:p>
    <w:p w:rsidR="005C0CB9" w:rsidRDefault="005C0CB9" w:rsidP="007B682A">
      <w:pPr>
        <w:tabs>
          <w:tab w:val="left" w:pos="284"/>
        </w:tabs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- </w:t>
      </w:r>
      <w:r w:rsidRPr="005C0CB9">
        <w:rPr>
          <w:rFonts w:eastAsia="Arial"/>
          <w:sz w:val="28"/>
          <w:szCs w:val="28"/>
        </w:rPr>
        <w:t xml:space="preserve">обучающиеся с </w:t>
      </w:r>
      <w:r w:rsidR="007B682A">
        <w:rPr>
          <w:rFonts w:eastAsia="Arial"/>
          <w:sz w:val="28"/>
          <w:szCs w:val="28"/>
        </w:rPr>
        <w:t>умеренной умственной отсталостью</w:t>
      </w:r>
    </w:p>
    <w:p w:rsidR="006D2846" w:rsidRDefault="006D2846" w:rsidP="005C0CB9">
      <w:pPr>
        <w:pStyle w:val="Default"/>
        <w:spacing w:line="276" w:lineRule="auto"/>
        <w:jc w:val="both"/>
        <w:rPr>
          <w:sz w:val="28"/>
          <w:szCs w:val="28"/>
        </w:rPr>
      </w:pPr>
    </w:p>
    <w:p w:rsidR="006D2846" w:rsidRPr="00E03ACD" w:rsidRDefault="006D2846" w:rsidP="006D284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03ACD">
        <w:rPr>
          <w:sz w:val="28"/>
          <w:szCs w:val="28"/>
        </w:rPr>
        <w:t xml:space="preserve">Образование детей с ограниченными возможностями здоровья предусматривает создание для них специальной коррекционно-развивающей образовательной среды, обеспечивающей адекватные условия и равные с обычными детьми возможности, для получения образования в пределах специальных образовательных стандартов, лечение и оздоровление, воспитание, коррекцию нарушений развития, социальную адаптацию. </w:t>
      </w:r>
    </w:p>
    <w:p w:rsidR="006D2846" w:rsidRPr="00E03ACD" w:rsidRDefault="006D2846" w:rsidP="006D284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03ACD">
        <w:rPr>
          <w:sz w:val="28"/>
          <w:szCs w:val="28"/>
        </w:rPr>
        <w:t xml:space="preserve">Учитывая контингент школы, который неоднороден по своему составу с точки зрения картины нарушений каждого ребенка, необходимо опираться на научно-методические разработки, которые бы обеспечивали </w:t>
      </w:r>
      <w:proofErr w:type="spellStart"/>
      <w:r w:rsidRPr="00E03ACD">
        <w:rPr>
          <w:sz w:val="28"/>
          <w:szCs w:val="28"/>
        </w:rPr>
        <w:t>коррекционно</w:t>
      </w:r>
      <w:proofErr w:type="spellEnd"/>
      <w:r w:rsidRPr="00E03ACD">
        <w:rPr>
          <w:sz w:val="28"/>
          <w:szCs w:val="28"/>
        </w:rPr>
        <w:t xml:space="preserve"> - развивающее сопровождение детей одного возраста с разными видами нарушений. </w:t>
      </w:r>
    </w:p>
    <w:p w:rsidR="006D2846" w:rsidRPr="005C0CB9" w:rsidRDefault="006D2846" w:rsidP="006D284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03ACD">
        <w:rPr>
          <w:sz w:val="28"/>
          <w:szCs w:val="28"/>
        </w:rPr>
        <w:t xml:space="preserve">Актуальность инклюзивного образования многократно подтверждена изменившимся социальным запросом на образование детей с ограниченными возможностями здоровья и Государственной политикой в области обучения детей с ограниченными возможностями здоровья (ОВЗ). Суть его заключается в том, что дети с ограниченными возможностями здоровья получают возможность обучаться в обычных общеобразовательных школах вместе со сверстниками, быть принятыми в их коллектив, развиваться в соответствии со своими возможностями и обретать перспективу участия в жизни общества. </w:t>
      </w:r>
      <w:r>
        <w:rPr>
          <w:sz w:val="28"/>
          <w:szCs w:val="28"/>
        </w:rPr>
        <w:t xml:space="preserve"> </w:t>
      </w:r>
      <w:r w:rsidRPr="00E03ACD">
        <w:rPr>
          <w:sz w:val="28"/>
          <w:szCs w:val="28"/>
        </w:rPr>
        <w:t>Преимущества инклюзивного образования были учтены при разработке м</w:t>
      </w:r>
      <w:r>
        <w:rPr>
          <w:sz w:val="28"/>
          <w:szCs w:val="28"/>
        </w:rPr>
        <w:t xml:space="preserve">одели инклюзивного образования МКОУ </w:t>
      </w:r>
      <w:r w:rsidR="007B682A">
        <w:rPr>
          <w:sz w:val="28"/>
          <w:szCs w:val="28"/>
        </w:rPr>
        <w:t>Манзенская школа</w:t>
      </w:r>
      <w:r>
        <w:rPr>
          <w:sz w:val="28"/>
          <w:szCs w:val="28"/>
        </w:rPr>
        <w:t>.</w:t>
      </w:r>
    </w:p>
    <w:p w:rsidR="005C0CB9" w:rsidRPr="005C0CB9" w:rsidRDefault="005C0CB9" w:rsidP="005C0CB9">
      <w:pPr>
        <w:rPr>
          <w:sz w:val="28"/>
          <w:szCs w:val="28"/>
        </w:rPr>
      </w:pPr>
    </w:p>
    <w:p w:rsidR="00650306" w:rsidRDefault="005C0CB9" w:rsidP="00650306">
      <w:pPr>
        <w:ind w:left="1420"/>
        <w:rPr>
          <w:rFonts w:eastAsia="Arial"/>
          <w:sz w:val="28"/>
          <w:szCs w:val="28"/>
          <w:u w:val="single"/>
        </w:rPr>
      </w:pPr>
      <w:r w:rsidRPr="005C0CB9">
        <w:rPr>
          <w:rFonts w:eastAsia="Arial"/>
          <w:sz w:val="28"/>
          <w:szCs w:val="28"/>
          <w:u w:val="single"/>
        </w:rPr>
        <w:lastRenderedPageBreak/>
        <w:t>Нормативно-правовая база</w:t>
      </w:r>
    </w:p>
    <w:p w:rsidR="00650306" w:rsidRDefault="00650306" w:rsidP="00650306">
      <w:pPr>
        <w:rPr>
          <w:rFonts w:eastAsia="Arial"/>
          <w:sz w:val="28"/>
          <w:szCs w:val="28"/>
          <w:u w:val="single"/>
        </w:rPr>
      </w:pPr>
    </w:p>
    <w:p w:rsidR="00A37D24" w:rsidRDefault="00650306" w:rsidP="00A37D24">
      <w:pPr>
        <w:jc w:val="both"/>
        <w:rPr>
          <w:rFonts w:eastAsia="Arial"/>
          <w:sz w:val="28"/>
          <w:szCs w:val="28"/>
        </w:rPr>
      </w:pPr>
      <w:r>
        <w:rPr>
          <w:rFonts w:eastAsia="Arial"/>
          <w:b/>
          <w:sz w:val="28"/>
          <w:szCs w:val="28"/>
        </w:rPr>
        <w:t xml:space="preserve">    </w:t>
      </w:r>
      <w:r w:rsidR="007E7653">
        <w:rPr>
          <w:rFonts w:eastAsia="Arial"/>
          <w:b/>
          <w:sz w:val="28"/>
          <w:szCs w:val="28"/>
        </w:rPr>
        <w:t xml:space="preserve">  </w:t>
      </w:r>
      <w:r>
        <w:rPr>
          <w:rFonts w:eastAsia="Arial"/>
          <w:b/>
          <w:sz w:val="28"/>
          <w:szCs w:val="28"/>
        </w:rPr>
        <w:t xml:space="preserve">   </w:t>
      </w:r>
      <w:r w:rsidR="005C0CB9" w:rsidRPr="00650306">
        <w:rPr>
          <w:rFonts w:eastAsia="Arial"/>
          <w:sz w:val="28"/>
          <w:szCs w:val="28"/>
        </w:rPr>
        <w:t>Вопросы обеспечения жизнедеятельности детей с ОВЗ определены в законодательных актах Российской Федерации, Красноярского края, нормативных ло</w:t>
      </w:r>
      <w:r w:rsidR="00A37D24">
        <w:rPr>
          <w:rFonts w:eastAsia="Arial"/>
          <w:sz w:val="28"/>
          <w:szCs w:val="28"/>
        </w:rPr>
        <w:t xml:space="preserve">кальных актах, разработана </w:t>
      </w:r>
      <w:r w:rsidR="00636B34">
        <w:rPr>
          <w:rFonts w:eastAsia="Arial"/>
          <w:sz w:val="28"/>
          <w:szCs w:val="28"/>
        </w:rPr>
        <w:t xml:space="preserve">АООП </w:t>
      </w:r>
      <w:bookmarkStart w:id="0" w:name="_GoBack"/>
      <w:bookmarkEnd w:id="0"/>
      <w:r w:rsidRPr="00650306">
        <w:rPr>
          <w:rFonts w:eastAsia="Arial"/>
          <w:sz w:val="28"/>
          <w:szCs w:val="28"/>
        </w:rPr>
        <w:t>ОО шк</w:t>
      </w:r>
      <w:r w:rsidR="00636B34">
        <w:rPr>
          <w:rFonts w:eastAsia="Arial"/>
          <w:sz w:val="28"/>
          <w:szCs w:val="28"/>
        </w:rPr>
        <w:t>олы для обучающихся с умеренной</w:t>
      </w:r>
      <w:r w:rsidRPr="00650306">
        <w:rPr>
          <w:rFonts w:eastAsia="Arial"/>
          <w:sz w:val="28"/>
          <w:szCs w:val="28"/>
        </w:rPr>
        <w:t xml:space="preserve"> умственной отсталостью (интеллек</w:t>
      </w:r>
      <w:r w:rsidR="00A37D24">
        <w:rPr>
          <w:rFonts w:eastAsia="Arial"/>
          <w:sz w:val="28"/>
          <w:szCs w:val="28"/>
        </w:rPr>
        <w:t>туальными нарушениями).</w:t>
      </w:r>
    </w:p>
    <w:p w:rsidR="007E7653" w:rsidRDefault="007E7653" w:rsidP="00A37D24">
      <w:pPr>
        <w:jc w:val="both"/>
        <w:rPr>
          <w:rFonts w:eastAsia="Arial"/>
          <w:sz w:val="28"/>
          <w:szCs w:val="28"/>
        </w:rPr>
      </w:pPr>
      <w:r w:rsidRPr="007E7653">
        <w:rPr>
          <w:rFonts w:eastAsia="Arial"/>
          <w:sz w:val="28"/>
          <w:szCs w:val="28"/>
        </w:rPr>
        <w:t xml:space="preserve">Вовлеченность детей с ОВЗ во внеурочную деятельность, дополнительное </w:t>
      </w:r>
    </w:p>
    <w:p w:rsidR="007E7653" w:rsidRPr="007E7653" w:rsidRDefault="007E7653" w:rsidP="007E7653">
      <w:pPr>
        <w:tabs>
          <w:tab w:val="left" w:pos="717"/>
        </w:tabs>
        <w:ind w:left="280" w:right="20"/>
        <w:rPr>
          <w:rFonts w:eastAsia="Arial"/>
          <w:sz w:val="28"/>
          <w:szCs w:val="28"/>
        </w:rPr>
      </w:pPr>
      <w:r w:rsidRPr="007E7653">
        <w:rPr>
          <w:rFonts w:eastAsia="Arial"/>
          <w:sz w:val="28"/>
          <w:szCs w:val="28"/>
        </w:rPr>
        <w:t>образование</w:t>
      </w:r>
    </w:p>
    <w:p w:rsidR="007E7653" w:rsidRPr="007E7653" w:rsidRDefault="007E7653" w:rsidP="007E7653">
      <w:pPr>
        <w:numPr>
          <w:ilvl w:val="0"/>
          <w:numId w:val="26"/>
        </w:numPr>
        <w:tabs>
          <w:tab w:val="left" w:pos="717"/>
        </w:tabs>
        <w:ind w:left="280" w:right="20"/>
        <w:rPr>
          <w:rFonts w:eastAsia="Arial"/>
          <w:sz w:val="28"/>
          <w:szCs w:val="28"/>
        </w:rPr>
      </w:pPr>
      <w:r w:rsidRPr="007E7653">
        <w:rPr>
          <w:rFonts w:eastAsia="Arial"/>
          <w:sz w:val="28"/>
          <w:szCs w:val="28"/>
        </w:rPr>
        <w:t>Реализация плана курсовой подготовки по проблемам организации инклюзивного образования</w:t>
      </w:r>
    </w:p>
    <w:p w:rsidR="007E7653" w:rsidRPr="007E7653" w:rsidRDefault="007E7653" w:rsidP="007E7653">
      <w:pPr>
        <w:numPr>
          <w:ilvl w:val="0"/>
          <w:numId w:val="26"/>
        </w:numPr>
        <w:tabs>
          <w:tab w:val="left" w:pos="720"/>
        </w:tabs>
        <w:ind w:left="720" w:hanging="440"/>
        <w:rPr>
          <w:rFonts w:eastAsia="Arial"/>
          <w:sz w:val="28"/>
          <w:szCs w:val="28"/>
        </w:rPr>
      </w:pPr>
      <w:r w:rsidRPr="007E7653">
        <w:rPr>
          <w:rFonts w:eastAsia="Arial"/>
          <w:sz w:val="28"/>
          <w:szCs w:val="28"/>
        </w:rPr>
        <w:t>Психолого-педагогическое сопровождение детей с ОВЗ</w:t>
      </w:r>
    </w:p>
    <w:p w:rsidR="007E7653" w:rsidRPr="007E7653" w:rsidRDefault="007E7653" w:rsidP="007E7653">
      <w:pPr>
        <w:numPr>
          <w:ilvl w:val="0"/>
          <w:numId w:val="26"/>
        </w:numPr>
        <w:tabs>
          <w:tab w:val="left" w:pos="720"/>
        </w:tabs>
        <w:ind w:left="720" w:hanging="440"/>
        <w:rPr>
          <w:rFonts w:eastAsia="Arial"/>
          <w:sz w:val="28"/>
          <w:szCs w:val="28"/>
        </w:rPr>
      </w:pPr>
      <w:r w:rsidRPr="007E7653">
        <w:rPr>
          <w:rFonts w:eastAsia="Arial"/>
          <w:sz w:val="28"/>
          <w:szCs w:val="28"/>
        </w:rPr>
        <w:t>Деятельность ПП(к)</w:t>
      </w:r>
    </w:p>
    <w:p w:rsidR="007E7653" w:rsidRPr="007E7653" w:rsidRDefault="007E7653" w:rsidP="007E7653">
      <w:pPr>
        <w:numPr>
          <w:ilvl w:val="0"/>
          <w:numId w:val="26"/>
        </w:numPr>
        <w:tabs>
          <w:tab w:val="left" w:pos="717"/>
        </w:tabs>
        <w:ind w:left="280"/>
        <w:jc w:val="both"/>
        <w:rPr>
          <w:rFonts w:eastAsia="Arial"/>
          <w:sz w:val="28"/>
          <w:szCs w:val="28"/>
        </w:rPr>
      </w:pPr>
      <w:r w:rsidRPr="007E7653">
        <w:rPr>
          <w:rFonts w:eastAsia="Arial"/>
          <w:sz w:val="28"/>
          <w:szCs w:val="28"/>
        </w:rPr>
        <w:t xml:space="preserve">Материально-техническое оснащение </w:t>
      </w:r>
    </w:p>
    <w:p w:rsidR="007E7653" w:rsidRPr="007E7653" w:rsidRDefault="007E7653" w:rsidP="007E7653">
      <w:pPr>
        <w:numPr>
          <w:ilvl w:val="0"/>
          <w:numId w:val="26"/>
        </w:numPr>
        <w:tabs>
          <w:tab w:val="left" w:pos="720"/>
        </w:tabs>
        <w:ind w:left="720" w:hanging="440"/>
        <w:rPr>
          <w:rFonts w:eastAsia="Arial"/>
          <w:sz w:val="28"/>
          <w:szCs w:val="28"/>
        </w:rPr>
      </w:pPr>
      <w:r w:rsidRPr="007E7653">
        <w:rPr>
          <w:rFonts w:eastAsia="Arial"/>
          <w:sz w:val="28"/>
          <w:szCs w:val="28"/>
        </w:rPr>
        <w:t>Школьный сайт адаптирован для слабовидящих</w:t>
      </w:r>
    </w:p>
    <w:p w:rsidR="007E7653" w:rsidRPr="007E7653" w:rsidRDefault="007E7653" w:rsidP="007E7653">
      <w:pPr>
        <w:numPr>
          <w:ilvl w:val="0"/>
          <w:numId w:val="26"/>
        </w:numPr>
        <w:tabs>
          <w:tab w:val="left" w:pos="717"/>
        </w:tabs>
        <w:ind w:left="280"/>
        <w:rPr>
          <w:rFonts w:eastAsia="Arial"/>
          <w:sz w:val="28"/>
          <w:szCs w:val="28"/>
        </w:rPr>
      </w:pPr>
      <w:r w:rsidRPr="007E7653">
        <w:rPr>
          <w:rFonts w:eastAsia="Arial"/>
          <w:sz w:val="28"/>
          <w:szCs w:val="28"/>
        </w:rPr>
        <w:t>Инструктажи педагогического коллектива по вопросам обеспечения доступности для инвалидов услуг и объектов, на которых они предоставляются, оказания при этом необходимой помощи</w:t>
      </w:r>
    </w:p>
    <w:p w:rsidR="007E7653" w:rsidRPr="007E7653" w:rsidRDefault="007E7653" w:rsidP="007E7653">
      <w:pPr>
        <w:numPr>
          <w:ilvl w:val="0"/>
          <w:numId w:val="26"/>
        </w:numPr>
        <w:tabs>
          <w:tab w:val="left" w:pos="717"/>
        </w:tabs>
        <w:ind w:left="280"/>
        <w:rPr>
          <w:rFonts w:eastAsia="Arial"/>
          <w:sz w:val="28"/>
          <w:szCs w:val="28"/>
        </w:rPr>
      </w:pPr>
      <w:r w:rsidRPr="007E7653">
        <w:rPr>
          <w:rFonts w:eastAsia="Arial"/>
          <w:sz w:val="28"/>
          <w:szCs w:val="28"/>
        </w:rPr>
        <w:t>Участие педагогического коллектива в мероприятиях по введению ФГОС</w:t>
      </w:r>
    </w:p>
    <w:p w:rsidR="005C0CB9" w:rsidRPr="007E7653" w:rsidRDefault="005C0CB9" w:rsidP="007E7653">
      <w:pPr>
        <w:jc w:val="both"/>
        <w:rPr>
          <w:sz w:val="28"/>
          <w:szCs w:val="28"/>
        </w:rPr>
      </w:pPr>
    </w:p>
    <w:p w:rsidR="00E30F30" w:rsidRPr="001450B4" w:rsidRDefault="00E30F30" w:rsidP="00E30F30">
      <w:pPr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E30F30">
        <w:rPr>
          <w:rFonts w:eastAsia="Arial"/>
          <w:b/>
          <w:bCs/>
          <w:sz w:val="28"/>
          <w:szCs w:val="28"/>
        </w:rPr>
        <w:t>Модель  включает</w:t>
      </w:r>
      <w:proofErr w:type="gramEnd"/>
      <w:r w:rsidRPr="00E30F30">
        <w:rPr>
          <w:rFonts w:eastAsia="Arial"/>
          <w:b/>
          <w:bCs/>
          <w:sz w:val="28"/>
          <w:szCs w:val="28"/>
        </w:rPr>
        <w:t xml:space="preserve">  компоненты:  </w:t>
      </w:r>
      <w:r w:rsidRPr="00E30F30">
        <w:rPr>
          <w:rFonts w:eastAsia="Arial"/>
          <w:sz w:val="28"/>
          <w:szCs w:val="28"/>
        </w:rPr>
        <w:t>целевой,</w:t>
      </w:r>
      <w:r>
        <w:rPr>
          <w:rFonts w:eastAsia="Arial"/>
          <w:sz w:val="28"/>
          <w:szCs w:val="28"/>
        </w:rPr>
        <w:t xml:space="preserve"> </w:t>
      </w:r>
      <w:r w:rsidRPr="00E30F30">
        <w:rPr>
          <w:rFonts w:eastAsia="Arial"/>
          <w:sz w:val="28"/>
          <w:szCs w:val="28"/>
        </w:rPr>
        <w:t>структурно-функциональный,</w:t>
      </w:r>
      <w:r w:rsidR="001450B4">
        <w:rPr>
          <w:rFonts w:eastAsia="Arial"/>
          <w:sz w:val="28"/>
          <w:szCs w:val="28"/>
        </w:rPr>
        <w:t xml:space="preserve"> </w:t>
      </w:r>
      <w:r w:rsidRPr="00E30F30">
        <w:rPr>
          <w:rFonts w:eastAsia="Arial"/>
          <w:sz w:val="28"/>
          <w:szCs w:val="28"/>
        </w:rPr>
        <w:t>содержательно-технологический, управленческий, рефлексивно-оценочный.</w:t>
      </w:r>
    </w:p>
    <w:p w:rsidR="00E30F30" w:rsidRPr="00E30F30" w:rsidRDefault="00E30F30" w:rsidP="00E30F30">
      <w:pPr>
        <w:rPr>
          <w:sz w:val="28"/>
          <w:szCs w:val="28"/>
        </w:rPr>
      </w:pPr>
    </w:p>
    <w:p w:rsidR="00CD2838" w:rsidRDefault="00CD2838" w:rsidP="00CD2838">
      <w:pPr>
        <w:pStyle w:val="22"/>
        <w:shd w:val="clear" w:color="auto" w:fill="auto"/>
        <w:tabs>
          <w:tab w:val="left" w:pos="349"/>
        </w:tabs>
        <w:spacing w:before="0" w:line="276" w:lineRule="auto"/>
        <w:jc w:val="center"/>
        <w:rPr>
          <w:b/>
          <w:color w:val="000000" w:themeColor="text1"/>
          <w:sz w:val="28"/>
          <w:szCs w:val="28"/>
        </w:rPr>
      </w:pPr>
      <w:r w:rsidRPr="00CD2838">
        <w:rPr>
          <w:b/>
          <w:color w:val="000000" w:themeColor="text1"/>
          <w:sz w:val="28"/>
          <w:szCs w:val="28"/>
        </w:rPr>
        <w:t>Целевой компонент модели инклюзивного образования</w:t>
      </w:r>
    </w:p>
    <w:p w:rsidR="00CD2838" w:rsidRPr="00CD2838" w:rsidRDefault="00CD2838" w:rsidP="00CD2838">
      <w:pPr>
        <w:pStyle w:val="22"/>
        <w:shd w:val="clear" w:color="auto" w:fill="auto"/>
        <w:tabs>
          <w:tab w:val="left" w:pos="349"/>
        </w:tabs>
        <w:spacing w:before="0" w:line="276" w:lineRule="auto"/>
        <w:jc w:val="center"/>
        <w:rPr>
          <w:b/>
          <w:color w:val="000000" w:themeColor="text1"/>
          <w:sz w:val="28"/>
          <w:szCs w:val="28"/>
        </w:rPr>
      </w:pPr>
    </w:p>
    <w:p w:rsidR="00CD2838" w:rsidRPr="00CD2838" w:rsidRDefault="00CD2838" w:rsidP="00CD2838">
      <w:pPr>
        <w:jc w:val="both"/>
        <w:rPr>
          <w:sz w:val="28"/>
          <w:szCs w:val="28"/>
        </w:rPr>
      </w:pPr>
      <w:r w:rsidRPr="00CD2838">
        <w:rPr>
          <w:b/>
          <w:color w:val="000000" w:themeColor="text1"/>
          <w:sz w:val="28"/>
          <w:szCs w:val="28"/>
        </w:rPr>
        <w:t xml:space="preserve">Цель: </w:t>
      </w:r>
      <w:r w:rsidRPr="00CD2838">
        <w:rPr>
          <w:sz w:val="28"/>
          <w:szCs w:val="28"/>
        </w:rPr>
        <w:t>создание всех необходимых и равных условий для всех детей, отвечающих потребностям и интересам, гарантирующим и обеспечивающих доступность образовательной среды и полноправное включение всех детей в жизнь школы и общества в целом.</w:t>
      </w:r>
    </w:p>
    <w:p w:rsidR="00CD2838" w:rsidRPr="00CD2838" w:rsidRDefault="00CD2838" w:rsidP="00CD2838">
      <w:pPr>
        <w:jc w:val="both"/>
        <w:rPr>
          <w:b/>
          <w:sz w:val="28"/>
          <w:szCs w:val="28"/>
        </w:rPr>
      </w:pPr>
      <w:r w:rsidRPr="00CD2838">
        <w:rPr>
          <w:b/>
          <w:sz w:val="28"/>
          <w:szCs w:val="28"/>
        </w:rPr>
        <w:t xml:space="preserve">Задачи: </w:t>
      </w:r>
    </w:p>
    <w:p w:rsidR="00CD2838" w:rsidRPr="00CD2838" w:rsidRDefault="00CD2838" w:rsidP="00CD2838">
      <w:pPr>
        <w:jc w:val="both"/>
        <w:rPr>
          <w:sz w:val="28"/>
          <w:szCs w:val="28"/>
        </w:rPr>
      </w:pPr>
      <w:r w:rsidRPr="00CD2838">
        <w:rPr>
          <w:sz w:val="28"/>
          <w:szCs w:val="28"/>
        </w:rPr>
        <w:t>1.</w:t>
      </w:r>
      <w:r w:rsidRPr="00CD2838">
        <w:rPr>
          <w:b/>
          <w:sz w:val="28"/>
          <w:szCs w:val="28"/>
        </w:rPr>
        <w:t xml:space="preserve"> </w:t>
      </w:r>
      <w:r w:rsidRPr="00CD2838">
        <w:rPr>
          <w:sz w:val="28"/>
          <w:szCs w:val="28"/>
        </w:rPr>
        <w:t>обеспечение вариативности предоставления образовательных услуг детям с ОВЗ;</w:t>
      </w:r>
    </w:p>
    <w:p w:rsidR="00CD2838" w:rsidRPr="00CD2838" w:rsidRDefault="00CD2838" w:rsidP="00CD2838">
      <w:pPr>
        <w:jc w:val="both"/>
        <w:rPr>
          <w:sz w:val="28"/>
          <w:szCs w:val="28"/>
        </w:rPr>
      </w:pPr>
      <w:r w:rsidRPr="00CD2838">
        <w:rPr>
          <w:sz w:val="28"/>
          <w:szCs w:val="28"/>
        </w:rPr>
        <w:t xml:space="preserve">2. обеспечение доступной </w:t>
      </w:r>
      <w:proofErr w:type="gramStart"/>
      <w:r w:rsidRPr="00CD2838">
        <w:rPr>
          <w:sz w:val="28"/>
          <w:szCs w:val="28"/>
        </w:rPr>
        <w:t>среды,  в</w:t>
      </w:r>
      <w:proofErr w:type="gramEnd"/>
      <w:r w:rsidRPr="00CD2838">
        <w:rPr>
          <w:sz w:val="28"/>
          <w:szCs w:val="28"/>
        </w:rPr>
        <w:t xml:space="preserve"> том числе создание условий для социализации и трудовой занятости детей с ОВЗ;</w:t>
      </w:r>
    </w:p>
    <w:p w:rsidR="00CD2838" w:rsidRPr="00CD2838" w:rsidRDefault="00CD2838" w:rsidP="00CD2838">
      <w:pPr>
        <w:jc w:val="both"/>
        <w:rPr>
          <w:sz w:val="28"/>
          <w:szCs w:val="28"/>
        </w:rPr>
      </w:pPr>
      <w:r w:rsidRPr="00CD2838">
        <w:rPr>
          <w:sz w:val="28"/>
          <w:szCs w:val="28"/>
        </w:rPr>
        <w:t xml:space="preserve">3. создание условий для оказания услуг психолого-педагогической, методической, консультативной помощи родителям; </w:t>
      </w:r>
    </w:p>
    <w:p w:rsidR="00CD2838" w:rsidRPr="00CD2838" w:rsidRDefault="00CD2838" w:rsidP="00CD2838">
      <w:pPr>
        <w:jc w:val="both"/>
        <w:rPr>
          <w:sz w:val="28"/>
          <w:szCs w:val="28"/>
        </w:rPr>
      </w:pPr>
      <w:r w:rsidRPr="00CD2838">
        <w:rPr>
          <w:sz w:val="28"/>
          <w:szCs w:val="28"/>
        </w:rPr>
        <w:t>4. обеспечение комплексного психолого-педагогического сопровождения детей с ОВЗ;</w:t>
      </w:r>
    </w:p>
    <w:p w:rsidR="00CD2838" w:rsidRPr="00CD2838" w:rsidRDefault="00CD2838" w:rsidP="00CD2838">
      <w:pPr>
        <w:jc w:val="both"/>
        <w:rPr>
          <w:sz w:val="28"/>
          <w:szCs w:val="28"/>
        </w:rPr>
      </w:pPr>
      <w:r w:rsidRPr="00CD2838">
        <w:rPr>
          <w:sz w:val="28"/>
          <w:szCs w:val="28"/>
        </w:rPr>
        <w:t>5. совершенствование профессиональной компетентности педагогического сообщества.</w:t>
      </w:r>
    </w:p>
    <w:p w:rsidR="00CD2838" w:rsidRDefault="00CD2838" w:rsidP="00CD2838">
      <w:pPr>
        <w:jc w:val="both"/>
      </w:pPr>
    </w:p>
    <w:p w:rsidR="004C6BA1" w:rsidRDefault="004C6BA1" w:rsidP="00CD2838">
      <w:pPr>
        <w:jc w:val="both"/>
      </w:pPr>
    </w:p>
    <w:p w:rsidR="00CD2838" w:rsidRPr="00CD2838" w:rsidRDefault="00CD2838" w:rsidP="00CD2838">
      <w:pPr>
        <w:ind w:left="3" w:right="280"/>
        <w:jc w:val="center"/>
        <w:rPr>
          <w:rFonts w:eastAsia="Arial"/>
          <w:b/>
          <w:sz w:val="28"/>
          <w:szCs w:val="28"/>
        </w:rPr>
      </w:pPr>
      <w:r w:rsidRPr="00CD2838">
        <w:rPr>
          <w:rFonts w:eastAsia="Arial"/>
          <w:b/>
          <w:sz w:val="28"/>
          <w:szCs w:val="28"/>
        </w:rPr>
        <w:t>Структурно-функциональный компонент модели инклюзивного образования</w:t>
      </w:r>
    </w:p>
    <w:p w:rsidR="00CD2838" w:rsidRPr="00CD2838" w:rsidRDefault="00CD2838" w:rsidP="00CD2838">
      <w:pPr>
        <w:ind w:left="3" w:right="280"/>
        <w:jc w:val="center"/>
        <w:rPr>
          <w:rFonts w:eastAsia="Arial"/>
          <w:sz w:val="28"/>
          <w:szCs w:val="28"/>
        </w:rPr>
      </w:pPr>
    </w:p>
    <w:p w:rsidR="00CD2838" w:rsidRPr="00CD2838" w:rsidRDefault="00CD2838" w:rsidP="00CD2838">
      <w:pPr>
        <w:ind w:left="3" w:right="280" w:firstLine="705"/>
        <w:jc w:val="both"/>
        <w:rPr>
          <w:rFonts w:eastAsia="Arial"/>
          <w:sz w:val="28"/>
          <w:szCs w:val="28"/>
        </w:rPr>
      </w:pPr>
      <w:r w:rsidRPr="00CD2838">
        <w:rPr>
          <w:rFonts w:eastAsia="Arial"/>
          <w:sz w:val="28"/>
          <w:szCs w:val="28"/>
        </w:rPr>
        <w:t xml:space="preserve">Включает в себя функции управления, управленческие действия, нормативно-правовое обеспечение инклюзивного образования, материально-техническую базу, учебно-методическое обеспечение, взаимодействие с организациями и учреждениями других ведомств, информационное обеспечение, деятельность внутреннего структурного элемента – </w:t>
      </w:r>
      <w:proofErr w:type="spellStart"/>
      <w:r w:rsidRPr="00CD2838">
        <w:rPr>
          <w:rFonts w:eastAsia="Arial"/>
          <w:sz w:val="28"/>
          <w:szCs w:val="28"/>
        </w:rPr>
        <w:t>ППк</w:t>
      </w:r>
      <w:proofErr w:type="spellEnd"/>
      <w:r w:rsidRPr="00CD2838">
        <w:rPr>
          <w:rFonts w:eastAsia="Arial"/>
          <w:sz w:val="28"/>
          <w:szCs w:val="28"/>
        </w:rPr>
        <w:t>.</w:t>
      </w:r>
    </w:p>
    <w:p w:rsidR="00CD2838" w:rsidRPr="00CD2838" w:rsidRDefault="00CD2838" w:rsidP="00CD2838">
      <w:pPr>
        <w:ind w:left="3" w:right="280" w:firstLine="705"/>
        <w:jc w:val="both"/>
        <w:rPr>
          <w:rFonts w:eastAsia="Arial"/>
          <w:sz w:val="28"/>
          <w:szCs w:val="28"/>
        </w:rPr>
      </w:pPr>
    </w:p>
    <w:tbl>
      <w:tblPr>
        <w:tblStyle w:val="a5"/>
        <w:tblW w:w="0" w:type="auto"/>
        <w:tblInd w:w="3" w:type="dxa"/>
        <w:tblLook w:val="04A0" w:firstRow="1" w:lastRow="0" w:firstColumn="1" w:lastColumn="0" w:noHBand="0" w:noVBand="1"/>
      </w:tblPr>
      <w:tblGrid>
        <w:gridCol w:w="3082"/>
        <w:gridCol w:w="6486"/>
      </w:tblGrid>
      <w:tr w:rsidR="00CD2838" w:rsidRPr="00CD2838" w:rsidTr="000339CF">
        <w:tc>
          <w:tcPr>
            <w:tcW w:w="3082" w:type="dxa"/>
          </w:tcPr>
          <w:p w:rsidR="00CD2838" w:rsidRPr="00CD2838" w:rsidRDefault="00CD2838" w:rsidP="000339CF">
            <w:pPr>
              <w:ind w:right="280"/>
              <w:jc w:val="center"/>
              <w:rPr>
                <w:rFonts w:eastAsia="Arial"/>
                <w:sz w:val="28"/>
                <w:szCs w:val="28"/>
              </w:rPr>
            </w:pPr>
            <w:r w:rsidRPr="00CD2838">
              <w:rPr>
                <w:rFonts w:eastAsia="Arial"/>
                <w:sz w:val="28"/>
                <w:szCs w:val="28"/>
              </w:rPr>
              <w:t>Функции управления</w:t>
            </w:r>
          </w:p>
        </w:tc>
        <w:tc>
          <w:tcPr>
            <w:tcW w:w="6486" w:type="dxa"/>
          </w:tcPr>
          <w:p w:rsidR="00CD2838" w:rsidRPr="00CD2838" w:rsidRDefault="00CD2838" w:rsidP="000339CF">
            <w:pPr>
              <w:ind w:right="280"/>
              <w:jc w:val="center"/>
              <w:rPr>
                <w:rFonts w:eastAsia="Arial"/>
                <w:sz w:val="28"/>
                <w:szCs w:val="28"/>
              </w:rPr>
            </w:pPr>
            <w:r w:rsidRPr="00CD2838">
              <w:rPr>
                <w:rFonts w:eastAsia="Arial"/>
                <w:sz w:val="28"/>
                <w:szCs w:val="28"/>
              </w:rPr>
              <w:t>Управленческие действия</w:t>
            </w:r>
          </w:p>
        </w:tc>
      </w:tr>
      <w:tr w:rsidR="00CD2838" w:rsidRPr="00CD2838" w:rsidTr="000339CF">
        <w:tc>
          <w:tcPr>
            <w:tcW w:w="3082" w:type="dxa"/>
          </w:tcPr>
          <w:p w:rsidR="00CD2838" w:rsidRPr="00CD2838" w:rsidRDefault="00CD2838" w:rsidP="000339CF">
            <w:pPr>
              <w:ind w:right="280"/>
              <w:jc w:val="both"/>
              <w:rPr>
                <w:rFonts w:eastAsia="Arial"/>
                <w:sz w:val="28"/>
                <w:szCs w:val="28"/>
              </w:rPr>
            </w:pPr>
            <w:r w:rsidRPr="00CD2838">
              <w:rPr>
                <w:sz w:val="28"/>
                <w:szCs w:val="28"/>
              </w:rPr>
              <w:lastRenderedPageBreak/>
              <w:t>Анализ, целеполагание и управленческие действия</w:t>
            </w:r>
          </w:p>
        </w:tc>
        <w:tc>
          <w:tcPr>
            <w:tcW w:w="6486" w:type="dxa"/>
          </w:tcPr>
          <w:p w:rsidR="00CD2838" w:rsidRPr="00CD2838" w:rsidRDefault="00CD2838" w:rsidP="000339CF">
            <w:pPr>
              <w:ind w:right="280"/>
              <w:jc w:val="both"/>
              <w:rPr>
                <w:rFonts w:eastAsia="Arial"/>
                <w:sz w:val="28"/>
                <w:szCs w:val="28"/>
              </w:rPr>
            </w:pPr>
            <w:r w:rsidRPr="00CD2838">
              <w:rPr>
                <w:sz w:val="28"/>
                <w:szCs w:val="28"/>
              </w:rPr>
              <w:t>Создание алгоритма взаимодействия различных специалистов, осуществляющих психолого- педагогическое, социальное сопровождение ребенка с особыми образовательными потребностями</w:t>
            </w:r>
          </w:p>
        </w:tc>
      </w:tr>
      <w:tr w:rsidR="00CD2838" w:rsidRPr="00CD2838" w:rsidTr="000339CF">
        <w:tc>
          <w:tcPr>
            <w:tcW w:w="3082" w:type="dxa"/>
          </w:tcPr>
          <w:p w:rsidR="00CD2838" w:rsidRPr="00CD2838" w:rsidRDefault="00CD2838" w:rsidP="000339CF">
            <w:pPr>
              <w:pStyle w:val="22"/>
              <w:shd w:val="clear" w:color="auto" w:fill="auto"/>
              <w:spacing w:before="0" w:line="273" w:lineRule="exact"/>
              <w:jc w:val="both"/>
              <w:rPr>
                <w:sz w:val="28"/>
                <w:szCs w:val="28"/>
              </w:rPr>
            </w:pPr>
            <w:r w:rsidRPr="00CD2838">
              <w:rPr>
                <w:sz w:val="28"/>
                <w:szCs w:val="28"/>
              </w:rPr>
              <w:t>Организация, координация</w:t>
            </w:r>
          </w:p>
          <w:p w:rsidR="00CD2838" w:rsidRPr="00CD2838" w:rsidRDefault="00CD2838" w:rsidP="000339CF">
            <w:pPr>
              <w:ind w:right="280"/>
              <w:jc w:val="both"/>
              <w:rPr>
                <w:rFonts w:eastAsia="Arial"/>
                <w:sz w:val="28"/>
                <w:szCs w:val="28"/>
              </w:rPr>
            </w:pPr>
            <w:r w:rsidRPr="00CD2838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6486" w:type="dxa"/>
          </w:tcPr>
          <w:p w:rsidR="00CD2838" w:rsidRPr="00CD2838" w:rsidRDefault="00CD2838" w:rsidP="000339CF">
            <w:pPr>
              <w:ind w:right="280"/>
              <w:jc w:val="both"/>
              <w:rPr>
                <w:rFonts w:eastAsia="Arial"/>
                <w:sz w:val="28"/>
                <w:szCs w:val="28"/>
              </w:rPr>
            </w:pPr>
            <w:r w:rsidRPr="00CD2838">
              <w:rPr>
                <w:sz w:val="28"/>
                <w:szCs w:val="28"/>
              </w:rPr>
              <w:t>Разработка и совершенствование локальных актов. Проведение семинаров по инклюзивному образованию. Межсетевое взаимодействие</w:t>
            </w:r>
          </w:p>
        </w:tc>
      </w:tr>
      <w:tr w:rsidR="00CD2838" w:rsidRPr="00CD2838" w:rsidTr="000339CF">
        <w:tc>
          <w:tcPr>
            <w:tcW w:w="3082" w:type="dxa"/>
          </w:tcPr>
          <w:p w:rsidR="00CD2838" w:rsidRPr="00CD2838" w:rsidRDefault="00CD2838" w:rsidP="000339CF">
            <w:pPr>
              <w:pStyle w:val="22"/>
              <w:shd w:val="clear" w:color="auto" w:fill="auto"/>
              <w:spacing w:before="0" w:after="120" w:line="220" w:lineRule="exact"/>
              <w:jc w:val="both"/>
              <w:rPr>
                <w:rFonts w:eastAsia="Arial"/>
                <w:sz w:val="28"/>
                <w:szCs w:val="28"/>
              </w:rPr>
            </w:pPr>
            <w:r w:rsidRPr="00CD2838">
              <w:rPr>
                <w:sz w:val="28"/>
                <w:szCs w:val="28"/>
              </w:rPr>
              <w:t>Методическое сопровождение, мотивация, руководство кадрами</w:t>
            </w:r>
          </w:p>
        </w:tc>
        <w:tc>
          <w:tcPr>
            <w:tcW w:w="6486" w:type="dxa"/>
            <w:vAlign w:val="bottom"/>
          </w:tcPr>
          <w:p w:rsidR="00CD2838" w:rsidRPr="00CD2838" w:rsidRDefault="00CD2838" w:rsidP="000339CF">
            <w:pPr>
              <w:pStyle w:val="22"/>
              <w:shd w:val="clear" w:color="auto" w:fill="auto"/>
              <w:spacing w:before="0" w:line="282" w:lineRule="exact"/>
              <w:jc w:val="both"/>
              <w:rPr>
                <w:sz w:val="28"/>
                <w:szCs w:val="28"/>
              </w:rPr>
            </w:pPr>
            <w:r w:rsidRPr="00CD2838">
              <w:rPr>
                <w:sz w:val="28"/>
                <w:szCs w:val="28"/>
              </w:rPr>
              <w:t xml:space="preserve">Методическая поддержка специалистов сопровождения. Повышение квалификации педагогов. Выявление </w:t>
            </w:r>
            <w:r w:rsidR="00B524C4">
              <w:rPr>
                <w:sz w:val="28"/>
                <w:szCs w:val="28"/>
              </w:rPr>
              <w:t>о</w:t>
            </w:r>
            <w:r w:rsidRPr="00CD2838">
              <w:rPr>
                <w:sz w:val="28"/>
                <w:szCs w:val="28"/>
              </w:rPr>
              <w:t>бразовательных дефицитов педагогических работников и специалистов и оформление персонифицированного заказа на их обучение и повышение квалификации</w:t>
            </w:r>
          </w:p>
        </w:tc>
      </w:tr>
      <w:tr w:rsidR="00CD2838" w:rsidRPr="00CD2838" w:rsidTr="000339CF">
        <w:tc>
          <w:tcPr>
            <w:tcW w:w="3082" w:type="dxa"/>
          </w:tcPr>
          <w:p w:rsidR="00CD2838" w:rsidRPr="00CD2838" w:rsidRDefault="00CD2838" w:rsidP="000339CF">
            <w:pPr>
              <w:ind w:right="280"/>
              <w:jc w:val="both"/>
              <w:rPr>
                <w:rFonts w:eastAsia="Arial"/>
                <w:sz w:val="28"/>
                <w:szCs w:val="28"/>
              </w:rPr>
            </w:pPr>
            <w:r w:rsidRPr="00CD2838">
              <w:rPr>
                <w:rFonts w:eastAsia="Arial"/>
                <w:sz w:val="28"/>
                <w:szCs w:val="28"/>
              </w:rPr>
              <w:t>Мониторинг и контроль</w:t>
            </w:r>
          </w:p>
        </w:tc>
        <w:tc>
          <w:tcPr>
            <w:tcW w:w="6486" w:type="dxa"/>
          </w:tcPr>
          <w:p w:rsidR="00CD2838" w:rsidRPr="00CD2838" w:rsidRDefault="00CD2838" w:rsidP="000339CF">
            <w:pPr>
              <w:pStyle w:val="22"/>
              <w:shd w:val="clear" w:color="auto" w:fill="auto"/>
              <w:spacing w:before="0" w:line="220" w:lineRule="exact"/>
              <w:jc w:val="both"/>
              <w:rPr>
                <w:sz w:val="28"/>
                <w:szCs w:val="28"/>
              </w:rPr>
            </w:pPr>
            <w:r w:rsidRPr="00CD2838">
              <w:rPr>
                <w:sz w:val="28"/>
                <w:szCs w:val="28"/>
              </w:rPr>
              <w:t>Проведение диагностических и мониторинговых мероприятий</w:t>
            </w:r>
          </w:p>
        </w:tc>
      </w:tr>
    </w:tbl>
    <w:p w:rsidR="00CD2838" w:rsidRPr="00CD2838" w:rsidRDefault="00CD2838" w:rsidP="00CD2838">
      <w:pPr>
        <w:ind w:left="3" w:right="280" w:firstLine="705"/>
        <w:jc w:val="both"/>
        <w:rPr>
          <w:rFonts w:eastAsia="Arial"/>
          <w:sz w:val="28"/>
          <w:szCs w:val="28"/>
        </w:rPr>
      </w:pPr>
    </w:p>
    <w:p w:rsidR="00CD2838" w:rsidRPr="006950C8" w:rsidRDefault="00CD2838" w:rsidP="00CD2838">
      <w:pPr>
        <w:ind w:firstLine="708"/>
        <w:rPr>
          <w:rFonts w:ascii="Arial" w:eastAsia="Arial" w:hAnsi="Arial" w:cs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 xml:space="preserve">Учебно-методическое </w:t>
      </w:r>
      <w:proofErr w:type="gramStart"/>
      <w:r w:rsidRPr="006950C8">
        <w:rPr>
          <w:rFonts w:eastAsia="Arial"/>
          <w:sz w:val="28"/>
          <w:szCs w:val="28"/>
        </w:rPr>
        <w:t>сопровождение  включает</w:t>
      </w:r>
      <w:proofErr w:type="gramEnd"/>
      <w:r w:rsidRPr="006950C8">
        <w:rPr>
          <w:rFonts w:eastAsia="Arial"/>
          <w:sz w:val="28"/>
          <w:szCs w:val="28"/>
        </w:rPr>
        <w:t>:</w:t>
      </w:r>
    </w:p>
    <w:p w:rsidR="00CD2838" w:rsidRPr="006950C8" w:rsidRDefault="00CD2838" w:rsidP="00CD2838">
      <w:pPr>
        <w:pStyle w:val="a4"/>
        <w:numPr>
          <w:ilvl w:val="0"/>
          <w:numId w:val="28"/>
        </w:numPr>
        <w:tabs>
          <w:tab w:val="left" w:pos="243"/>
        </w:tabs>
        <w:ind w:left="0" w:right="300" w:firstLine="0"/>
        <w:jc w:val="both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>обеспеченность детей с ОВЗ и педагогов учебниками, дидактическими материалами в соответствии с образовательной программой;</w:t>
      </w:r>
    </w:p>
    <w:p w:rsidR="00CD2838" w:rsidRPr="006950C8" w:rsidRDefault="00CD2838" w:rsidP="00CD2838">
      <w:pPr>
        <w:pStyle w:val="a4"/>
        <w:numPr>
          <w:ilvl w:val="0"/>
          <w:numId w:val="28"/>
        </w:numPr>
        <w:tabs>
          <w:tab w:val="left" w:pos="0"/>
        </w:tabs>
        <w:ind w:left="0" w:right="300" w:firstLine="3"/>
        <w:jc w:val="both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>оказание методической помощи участникам образовательного процесса, обеспечение педагогов соответствующей учебно-методической литературой;</w:t>
      </w:r>
    </w:p>
    <w:p w:rsidR="00CD2838" w:rsidRPr="006950C8" w:rsidRDefault="00CD2838" w:rsidP="00CD2838">
      <w:pPr>
        <w:numPr>
          <w:ilvl w:val="0"/>
          <w:numId w:val="28"/>
        </w:numPr>
        <w:tabs>
          <w:tab w:val="left" w:pos="0"/>
          <w:tab w:val="left" w:pos="202"/>
        </w:tabs>
        <w:ind w:left="0" w:right="300" w:firstLine="3"/>
        <w:jc w:val="both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 xml:space="preserve"> определение дефицитов и профицитов педагогов по конкретным проблемам организации инклюзивного образования;</w:t>
      </w:r>
    </w:p>
    <w:p w:rsidR="00CD2838" w:rsidRPr="006950C8" w:rsidRDefault="00CD2838" w:rsidP="00CD2838">
      <w:pPr>
        <w:numPr>
          <w:ilvl w:val="0"/>
          <w:numId w:val="28"/>
        </w:numPr>
        <w:tabs>
          <w:tab w:val="left" w:pos="0"/>
          <w:tab w:val="left" w:pos="149"/>
        </w:tabs>
        <w:ind w:left="0" w:right="280" w:firstLine="3"/>
        <w:jc w:val="both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>подготовка достаточного количества квалифицированных педагогических кадров, владеющих методиками инклюзивного обучения, создание системы повышения их профессионального мастерства.</w:t>
      </w:r>
    </w:p>
    <w:p w:rsidR="00CD2838" w:rsidRPr="006950C8" w:rsidRDefault="00CD2838" w:rsidP="00CD2838">
      <w:pPr>
        <w:ind w:left="3" w:firstLine="708"/>
        <w:jc w:val="both"/>
        <w:rPr>
          <w:rFonts w:eastAsia="Arial"/>
          <w:sz w:val="28"/>
          <w:szCs w:val="28"/>
        </w:rPr>
      </w:pPr>
    </w:p>
    <w:p w:rsidR="00CD2838" w:rsidRPr="006950C8" w:rsidRDefault="00CD2838" w:rsidP="00CD2838">
      <w:pPr>
        <w:ind w:left="3" w:firstLine="708"/>
        <w:jc w:val="both"/>
        <w:rPr>
          <w:sz w:val="28"/>
          <w:szCs w:val="28"/>
        </w:rPr>
      </w:pPr>
      <w:r w:rsidRPr="006950C8">
        <w:rPr>
          <w:rFonts w:eastAsia="Arial"/>
          <w:sz w:val="28"/>
          <w:szCs w:val="28"/>
        </w:rPr>
        <w:t>Одним из важных условий организации инклюзивного процесса является командная работа сотрудников. Управленческая команда — это группа специалистов, объединенная пониманием перспективы развит</w:t>
      </w:r>
      <w:r w:rsidR="00140DA1">
        <w:rPr>
          <w:rFonts w:eastAsia="Arial"/>
          <w:sz w:val="28"/>
          <w:szCs w:val="28"/>
        </w:rPr>
        <w:t>ия инклюзивного образования в школе</w:t>
      </w:r>
      <w:r w:rsidRPr="006950C8">
        <w:rPr>
          <w:rFonts w:eastAsia="Arial"/>
          <w:sz w:val="28"/>
          <w:szCs w:val="28"/>
        </w:rPr>
        <w:t xml:space="preserve"> и проводящая в коллективе единую политику по достижению поставленных целей. Функционирование и развитие инклюзивного образования зависит от обмена информацией и способности людей совместно решать проблемы и задачи. Командная работа способствует:</w:t>
      </w:r>
    </w:p>
    <w:p w:rsidR="00CD2838" w:rsidRPr="006950C8" w:rsidRDefault="00140DA1" w:rsidP="00CD2838">
      <w:pPr>
        <w:numPr>
          <w:ilvl w:val="0"/>
          <w:numId w:val="7"/>
        </w:numPr>
        <w:tabs>
          <w:tab w:val="left" w:pos="143"/>
        </w:tabs>
        <w:ind w:left="143" w:hanging="143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более успешной </w:t>
      </w:r>
      <w:proofErr w:type="gramStart"/>
      <w:r>
        <w:rPr>
          <w:rFonts w:eastAsia="Arial"/>
          <w:sz w:val="28"/>
          <w:szCs w:val="28"/>
        </w:rPr>
        <w:t>работе  школы</w:t>
      </w:r>
      <w:proofErr w:type="gramEnd"/>
      <w:r>
        <w:rPr>
          <w:rFonts w:eastAsia="Arial"/>
          <w:sz w:val="28"/>
          <w:szCs w:val="28"/>
        </w:rPr>
        <w:t xml:space="preserve"> </w:t>
      </w:r>
      <w:r w:rsidR="00CD2838" w:rsidRPr="006950C8">
        <w:rPr>
          <w:rFonts w:eastAsia="Arial"/>
          <w:sz w:val="28"/>
          <w:szCs w:val="28"/>
        </w:rPr>
        <w:t xml:space="preserve"> в условиях инклюзивного образования;</w:t>
      </w:r>
    </w:p>
    <w:p w:rsidR="00CD2838" w:rsidRPr="006950C8" w:rsidRDefault="00CD2838" w:rsidP="00CD2838">
      <w:pPr>
        <w:numPr>
          <w:ilvl w:val="0"/>
          <w:numId w:val="7"/>
        </w:numPr>
        <w:tabs>
          <w:tab w:val="left" w:pos="163"/>
        </w:tabs>
        <w:ind w:left="163" w:hanging="163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>быстрой адаптации образовательной системы к изменениям во внешней среде,</w:t>
      </w:r>
    </w:p>
    <w:p w:rsidR="00CD2838" w:rsidRPr="006950C8" w:rsidRDefault="00CD2838" w:rsidP="00CD2838">
      <w:pPr>
        <w:numPr>
          <w:ilvl w:val="0"/>
          <w:numId w:val="7"/>
        </w:numPr>
        <w:tabs>
          <w:tab w:val="left" w:pos="143"/>
        </w:tabs>
        <w:ind w:left="143" w:hanging="143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>четкому реагированию на изменение образовательного запроса;</w:t>
      </w:r>
    </w:p>
    <w:p w:rsidR="00CD2838" w:rsidRPr="006950C8" w:rsidRDefault="00CD2838" w:rsidP="00CD2838">
      <w:pPr>
        <w:numPr>
          <w:ilvl w:val="0"/>
          <w:numId w:val="7"/>
        </w:numPr>
        <w:tabs>
          <w:tab w:val="left" w:pos="143"/>
        </w:tabs>
        <w:ind w:left="143" w:hanging="143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 xml:space="preserve">модернизации организационной системы </w:t>
      </w:r>
      <w:proofErr w:type="gramStart"/>
      <w:r w:rsidRPr="006950C8">
        <w:rPr>
          <w:rFonts w:eastAsia="Arial"/>
          <w:sz w:val="28"/>
          <w:szCs w:val="28"/>
        </w:rPr>
        <w:t>управления  реализации</w:t>
      </w:r>
      <w:proofErr w:type="gramEnd"/>
      <w:r w:rsidRPr="006950C8">
        <w:rPr>
          <w:rFonts w:eastAsia="Arial"/>
          <w:sz w:val="28"/>
          <w:szCs w:val="28"/>
        </w:rPr>
        <w:t xml:space="preserve"> модели.</w:t>
      </w:r>
    </w:p>
    <w:p w:rsidR="00CD2838" w:rsidRPr="006950C8" w:rsidRDefault="00CD2838" w:rsidP="00CD2838">
      <w:pPr>
        <w:numPr>
          <w:ilvl w:val="0"/>
          <w:numId w:val="7"/>
        </w:numPr>
        <w:tabs>
          <w:tab w:val="left" w:pos="152"/>
        </w:tabs>
        <w:ind w:left="3" w:hanging="3"/>
        <w:jc w:val="both"/>
        <w:rPr>
          <w:sz w:val="28"/>
          <w:szCs w:val="28"/>
        </w:rPr>
      </w:pPr>
      <w:r w:rsidRPr="006950C8">
        <w:rPr>
          <w:rFonts w:eastAsia="Arial"/>
          <w:sz w:val="28"/>
          <w:szCs w:val="28"/>
        </w:rPr>
        <w:t xml:space="preserve">инициирует шаги по созданию специальных условий для обучения детей с ОВЗ. </w:t>
      </w:r>
    </w:p>
    <w:p w:rsidR="00CD2838" w:rsidRPr="006950C8" w:rsidRDefault="00CD2838" w:rsidP="00CD2838">
      <w:pPr>
        <w:tabs>
          <w:tab w:val="left" w:pos="0"/>
        </w:tabs>
        <w:ind w:firstLine="3"/>
        <w:jc w:val="both"/>
        <w:rPr>
          <w:sz w:val="28"/>
          <w:szCs w:val="28"/>
        </w:rPr>
      </w:pPr>
    </w:p>
    <w:p w:rsidR="006950C8" w:rsidRPr="006950C8" w:rsidRDefault="006950C8" w:rsidP="006950C8">
      <w:pPr>
        <w:tabs>
          <w:tab w:val="left" w:pos="2380"/>
          <w:tab w:val="left" w:pos="3980"/>
          <w:tab w:val="left" w:pos="8020"/>
        </w:tabs>
        <w:ind w:left="700"/>
        <w:jc w:val="center"/>
        <w:rPr>
          <w:rFonts w:eastAsia="Arial"/>
          <w:b/>
          <w:sz w:val="28"/>
          <w:szCs w:val="28"/>
        </w:rPr>
      </w:pPr>
      <w:r w:rsidRPr="006950C8">
        <w:rPr>
          <w:rFonts w:eastAsia="Arial"/>
          <w:b/>
          <w:sz w:val="28"/>
          <w:szCs w:val="28"/>
        </w:rPr>
        <w:t>Содержательно-технологический компонент</w:t>
      </w:r>
    </w:p>
    <w:p w:rsidR="006950C8" w:rsidRPr="006950C8" w:rsidRDefault="006950C8" w:rsidP="006950C8">
      <w:pPr>
        <w:tabs>
          <w:tab w:val="left" w:pos="2380"/>
          <w:tab w:val="left" w:pos="3980"/>
          <w:tab w:val="left" w:pos="8020"/>
        </w:tabs>
        <w:ind w:left="700"/>
        <w:jc w:val="center"/>
        <w:rPr>
          <w:rFonts w:eastAsia="Arial"/>
          <w:b/>
          <w:sz w:val="28"/>
          <w:szCs w:val="28"/>
        </w:rPr>
      </w:pPr>
      <w:r w:rsidRPr="006950C8">
        <w:rPr>
          <w:rFonts w:eastAsia="Arial"/>
          <w:b/>
          <w:sz w:val="28"/>
          <w:szCs w:val="28"/>
        </w:rPr>
        <w:t>модели инклюзивного образования</w:t>
      </w:r>
    </w:p>
    <w:p w:rsidR="006950C8" w:rsidRPr="006950C8" w:rsidRDefault="006950C8" w:rsidP="006950C8">
      <w:pPr>
        <w:tabs>
          <w:tab w:val="left" w:pos="2380"/>
          <w:tab w:val="left" w:pos="3980"/>
          <w:tab w:val="left" w:pos="8020"/>
        </w:tabs>
        <w:ind w:left="700"/>
        <w:jc w:val="center"/>
        <w:rPr>
          <w:rFonts w:eastAsia="Arial"/>
          <w:b/>
          <w:sz w:val="28"/>
          <w:szCs w:val="28"/>
        </w:rPr>
      </w:pPr>
    </w:p>
    <w:p w:rsidR="006950C8" w:rsidRPr="006950C8" w:rsidRDefault="006950C8" w:rsidP="006950C8">
      <w:pPr>
        <w:tabs>
          <w:tab w:val="left" w:pos="2380"/>
          <w:tab w:val="left" w:pos="3980"/>
          <w:tab w:val="left" w:pos="8020"/>
        </w:tabs>
        <w:ind w:left="700"/>
        <w:rPr>
          <w:sz w:val="28"/>
          <w:szCs w:val="28"/>
        </w:rPr>
      </w:pPr>
      <w:r w:rsidRPr="006950C8">
        <w:rPr>
          <w:rFonts w:eastAsia="Arial"/>
          <w:sz w:val="28"/>
          <w:szCs w:val="28"/>
        </w:rPr>
        <w:t>Механизмом</w:t>
      </w:r>
      <w:r w:rsidRPr="006950C8">
        <w:rPr>
          <w:rFonts w:eastAsia="Arial"/>
          <w:sz w:val="28"/>
          <w:szCs w:val="28"/>
        </w:rPr>
        <w:tab/>
        <w:t>реализации</w:t>
      </w:r>
      <w:r w:rsidRPr="006950C8">
        <w:rPr>
          <w:rFonts w:eastAsia="Arial"/>
          <w:sz w:val="28"/>
          <w:szCs w:val="28"/>
        </w:rPr>
        <w:tab/>
        <w:t>содержательно-технологического</w:t>
      </w:r>
      <w:r w:rsidR="00A902F0">
        <w:rPr>
          <w:rFonts w:eastAsia="Arial"/>
          <w:sz w:val="28"/>
          <w:szCs w:val="28"/>
        </w:rPr>
        <w:t xml:space="preserve"> </w:t>
      </w:r>
      <w:r w:rsidRPr="006950C8">
        <w:rPr>
          <w:rFonts w:eastAsia="Arial"/>
          <w:sz w:val="28"/>
          <w:szCs w:val="28"/>
        </w:rPr>
        <w:tab/>
        <w:t>компонента</w:t>
      </w:r>
    </w:p>
    <w:p w:rsidR="006950C8" w:rsidRPr="006950C8" w:rsidRDefault="006950C8" w:rsidP="006950C8">
      <w:pPr>
        <w:jc w:val="both"/>
        <w:rPr>
          <w:sz w:val="28"/>
          <w:szCs w:val="28"/>
        </w:rPr>
      </w:pPr>
      <w:r w:rsidRPr="006950C8">
        <w:rPr>
          <w:rFonts w:eastAsia="Arial"/>
          <w:sz w:val="28"/>
          <w:szCs w:val="28"/>
        </w:rPr>
        <w:t>является реализация адаптированных программ, программ внеурочной деятельности, программы коррекционно-развивающих курсов, учебные планы, технологии, методы, приемы и средства обучения, урочную и внеурочную деятельность с учетом особенностей детей, сопровождение детей с ОВЗ, их семей.</w:t>
      </w:r>
    </w:p>
    <w:p w:rsidR="006950C8" w:rsidRPr="006950C8" w:rsidRDefault="006950C8" w:rsidP="006950C8">
      <w:pPr>
        <w:tabs>
          <w:tab w:val="left" w:pos="0"/>
        </w:tabs>
        <w:jc w:val="both"/>
        <w:rPr>
          <w:sz w:val="28"/>
          <w:szCs w:val="28"/>
        </w:rPr>
      </w:pPr>
      <w:r w:rsidRPr="006950C8">
        <w:rPr>
          <w:sz w:val="28"/>
          <w:szCs w:val="28"/>
        </w:rPr>
        <w:lastRenderedPageBreak/>
        <w:tab/>
      </w:r>
      <w:r w:rsidRPr="006950C8">
        <w:rPr>
          <w:rFonts w:eastAsia="Arial"/>
          <w:sz w:val="28"/>
          <w:szCs w:val="28"/>
        </w:rPr>
        <w:t>Предлагаемая нами модель предполагает организацию системы обучения и комплексного сопровождения в образовательном процессе детей с ограниченными возможностями здоровья (ОВЗ) совместно с нормально развивающимися сверстниками в условиях общеобразовательной школы.</w:t>
      </w:r>
    </w:p>
    <w:p w:rsidR="006950C8" w:rsidRPr="006950C8" w:rsidRDefault="006950C8" w:rsidP="006950C8">
      <w:pPr>
        <w:tabs>
          <w:tab w:val="left" w:pos="0"/>
        </w:tabs>
        <w:jc w:val="both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ab/>
        <w:t>Зачисление в класс инклюзивного обучения производится только с согласия родителей (законных представителей) на основании их заявления и заключения ТПМПК. При этом соблюдается предельная наполняемость класса, число детей с ОВЗ в инклюзивном классе.</w:t>
      </w:r>
    </w:p>
    <w:p w:rsidR="006950C8" w:rsidRPr="006950C8" w:rsidRDefault="006950C8" w:rsidP="006950C8">
      <w:pPr>
        <w:tabs>
          <w:tab w:val="left" w:pos="0"/>
        </w:tabs>
        <w:jc w:val="both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ab/>
        <w:t xml:space="preserve">На основе рекомендаций ТПМПК разрабатывается и утверждается </w:t>
      </w:r>
      <w:proofErr w:type="spellStart"/>
      <w:r w:rsidRPr="006950C8">
        <w:rPr>
          <w:rFonts w:eastAsia="Arial"/>
          <w:sz w:val="28"/>
          <w:szCs w:val="28"/>
        </w:rPr>
        <w:t>ППк</w:t>
      </w:r>
      <w:proofErr w:type="spellEnd"/>
      <w:r w:rsidRPr="006950C8">
        <w:rPr>
          <w:rFonts w:eastAsia="Arial"/>
          <w:sz w:val="28"/>
          <w:szCs w:val="28"/>
        </w:rPr>
        <w:t xml:space="preserve"> адаптированная осно</w:t>
      </w:r>
      <w:r w:rsidR="00A902F0">
        <w:rPr>
          <w:rFonts w:eastAsia="Arial"/>
          <w:sz w:val="28"/>
          <w:szCs w:val="28"/>
        </w:rPr>
        <w:t>вная образовательная программа</w:t>
      </w:r>
      <w:r w:rsidRPr="006950C8">
        <w:rPr>
          <w:rFonts w:eastAsia="Arial"/>
          <w:sz w:val="28"/>
          <w:szCs w:val="28"/>
        </w:rPr>
        <w:t>, адаптированная образовательная программа на год. Специфика образовательного процесса в классе инклюзивного обучения состоит в организации индивидуальных и групповых коррекционно-развивающих занятий для детей с ОВЗ, психолого-педагогическое сопровождение детей с ОВЗ в соответствии с рекомендациями ТПМПК. Его осуществляют специалисты: учитель-логопед, учитель-дефектолог, учителя-предметники, классные руководители, социальный педагог.</w:t>
      </w:r>
    </w:p>
    <w:p w:rsidR="006950C8" w:rsidRPr="006950C8" w:rsidRDefault="006950C8" w:rsidP="006950C8">
      <w:pPr>
        <w:jc w:val="both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ab/>
        <w:t>Разрабатываются и вносятся изменения в нормативные документы школы в соответствии с законодательными актами РФ, Красноярского края, муниципалит</w:t>
      </w:r>
      <w:r w:rsidR="00A37D24">
        <w:rPr>
          <w:rFonts w:eastAsia="Arial"/>
          <w:sz w:val="28"/>
          <w:szCs w:val="28"/>
        </w:rPr>
        <w:t xml:space="preserve">ета –эту роль берет на себя </w:t>
      </w:r>
      <w:r w:rsidRPr="006950C8">
        <w:rPr>
          <w:rFonts w:eastAsia="Arial"/>
          <w:sz w:val="28"/>
          <w:szCs w:val="28"/>
        </w:rPr>
        <w:t>администрация школы, которая является организатором всей работы, в частности, находит нормативно-правовое обоснование происходящих в образовательной организации процессов, устанавливает сотрудничество с другими учреждениями для сопровождения образовательного процесса.</w:t>
      </w:r>
    </w:p>
    <w:p w:rsidR="006950C8" w:rsidRPr="006950C8" w:rsidRDefault="006950C8" w:rsidP="006950C8">
      <w:pPr>
        <w:tabs>
          <w:tab w:val="left" w:pos="0"/>
        </w:tabs>
        <w:jc w:val="both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ab/>
        <w:t xml:space="preserve">Педагог, работающий в инклюзивном классе, должен обладать специальной профессиональной подготовкой. В его функционал входят контроль за реализацией индивидуальной коррекционной работы, психолого-педагогического сопровождения, оценивание образовательных результатов учащихся, уровня </w:t>
      </w:r>
      <w:proofErr w:type="spellStart"/>
      <w:r w:rsidRPr="006950C8">
        <w:rPr>
          <w:rFonts w:eastAsia="Arial"/>
          <w:sz w:val="28"/>
          <w:szCs w:val="28"/>
        </w:rPr>
        <w:t>сформированности</w:t>
      </w:r>
      <w:proofErr w:type="spellEnd"/>
      <w:r w:rsidRPr="006950C8">
        <w:rPr>
          <w:rFonts w:eastAsia="Arial"/>
          <w:sz w:val="28"/>
          <w:szCs w:val="28"/>
        </w:rPr>
        <w:t xml:space="preserve"> </w:t>
      </w:r>
      <w:proofErr w:type="spellStart"/>
      <w:r w:rsidRPr="006950C8">
        <w:rPr>
          <w:rFonts w:eastAsia="Arial"/>
          <w:sz w:val="28"/>
          <w:szCs w:val="28"/>
        </w:rPr>
        <w:t>общеучебных</w:t>
      </w:r>
      <w:proofErr w:type="spellEnd"/>
      <w:r w:rsidRPr="006950C8">
        <w:rPr>
          <w:rFonts w:eastAsia="Arial"/>
          <w:sz w:val="28"/>
          <w:szCs w:val="28"/>
        </w:rPr>
        <w:t xml:space="preserve"> навыков, мониторинг результатов обучения. Он выбирает технологии, методы, приемы и средства обучения.</w:t>
      </w:r>
    </w:p>
    <w:p w:rsidR="006950C8" w:rsidRPr="006950C8" w:rsidRDefault="006950C8" w:rsidP="006950C8">
      <w:pPr>
        <w:tabs>
          <w:tab w:val="left" w:pos="0"/>
        </w:tabs>
        <w:jc w:val="both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ab/>
        <w:t>Итогом деятельности на этом этапе является заключение школьного консилиума, в котором обосновывается необходимость продолжения обучения ребенка по образовательной программе, рекомендованной ТПМПК, и ее индивидуализации в соответствии с возможностями ребенка, процесса психолого-педагогического сопровождения ребенка с ОВЗ, необходимая корректировка программы сопровождения, компонентов деятельности специалистов, определяется следующий период обучения и воспитания ребенка в соответствии с измененными компонентами образовательной программы.</w:t>
      </w:r>
    </w:p>
    <w:p w:rsidR="006950C8" w:rsidRPr="006950C8" w:rsidRDefault="006950C8" w:rsidP="006950C8">
      <w:pPr>
        <w:jc w:val="both"/>
        <w:rPr>
          <w:rFonts w:eastAsia="Arial"/>
          <w:sz w:val="28"/>
          <w:szCs w:val="28"/>
        </w:rPr>
      </w:pPr>
      <w:r w:rsidRPr="006950C8">
        <w:rPr>
          <w:rFonts w:eastAsia="Arial"/>
          <w:sz w:val="28"/>
          <w:szCs w:val="28"/>
        </w:rPr>
        <w:tab/>
        <w:t xml:space="preserve">В ситуации, когда эффективность реализации образовательной программы, рекомендованной ТПМПК, программ психолого-педагогического сопровождения ребенка с ОВЗ минимальна, отсутствует или имеет отрицательную направленность, консилиумом может быть </w:t>
      </w:r>
      <w:r w:rsidRPr="006950C8">
        <w:rPr>
          <w:rFonts w:eastAsia="Arial"/>
          <w:bCs/>
          <w:sz w:val="28"/>
          <w:szCs w:val="28"/>
        </w:rPr>
        <w:t>принято решение</w:t>
      </w:r>
      <w:r w:rsidRPr="006950C8">
        <w:rPr>
          <w:rFonts w:eastAsia="Arial"/>
          <w:sz w:val="28"/>
          <w:szCs w:val="28"/>
        </w:rPr>
        <w:t xml:space="preserve"> о необходимости повторного прохождения ТПМПК с целью изменения специальных условий для получения общего образования, коррекции нарушений развития и социальной адаптации, определения формы получения образования, образовательной программы, которую ребенок может освоить.</w:t>
      </w:r>
    </w:p>
    <w:p w:rsidR="006950C8" w:rsidRPr="006950C8" w:rsidRDefault="006950C8" w:rsidP="006950C8">
      <w:pPr>
        <w:pStyle w:val="22"/>
        <w:shd w:val="clear" w:color="auto" w:fill="auto"/>
        <w:spacing w:before="0" w:line="276" w:lineRule="auto"/>
        <w:ind w:right="160" w:firstLine="709"/>
        <w:jc w:val="both"/>
        <w:rPr>
          <w:sz w:val="28"/>
          <w:szCs w:val="28"/>
        </w:rPr>
      </w:pPr>
      <w:r w:rsidRPr="006950C8">
        <w:rPr>
          <w:color w:val="000000"/>
          <w:sz w:val="28"/>
          <w:szCs w:val="28"/>
          <w:lang w:bidi="ru-RU"/>
        </w:rPr>
        <w:t xml:space="preserve">В рамках выстраивания индивидуальной траектории развития, обучающегося с ОВЗ педагоги используют такие технологии как: развивающее, разно уровневое, </w:t>
      </w:r>
      <w:proofErr w:type="spellStart"/>
      <w:r w:rsidRPr="006950C8">
        <w:rPr>
          <w:color w:val="000000"/>
          <w:sz w:val="28"/>
          <w:szCs w:val="28"/>
          <w:lang w:bidi="ru-RU"/>
        </w:rPr>
        <w:t>личностно</w:t>
      </w:r>
      <w:r w:rsidRPr="006950C8">
        <w:rPr>
          <w:color w:val="000000"/>
          <w:sz w:val="28"/>
          <w:szCs w:val="28"/>
          <w:lang w:bidi="ru-RU"/>
        </w:rPr>
        <w:softHyphen/>
        <w:t>ориентированное</w:t>
      </w:r>
      <w:proofErr w:type="spellEnd"/>
      <w:r w:rsidRPr="006950C8">
        <w:rPr>
          <w:color w:val="000000"/>
          <w:sz w:val="28"/>
          <w:szCs w:val="28"/>
          <w:lang w:bidi="ru-RU"/>
        </w:rPr>
        <w:t xml:space="preserve"> и игровое обучение. Применяют разнообразные методы, приемы и средства обучения.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3686"/>
        <w:gridCol w:w="3509"/>
      </w:tblGrid>
      <w:tr w:rsidR="006950C8" w:rsidRPr="006950C8" w:rsidTr="000339CF">
        <w:tc>
          <w:tcPr>
            <w:tcW w:w="2376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76" w:lineRule="auto"/>
              <w:ind w:right="160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lastRenderedPageBreak/>
              <w:t>Метод</w:t>
            </w:r>
          </w:p>
        </w:tc>
        <w:tc>
          <w:tcPr>
            <w:tcW w:w="3686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76" w:lineRule="auto"/>
              <w:ind w:right="160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Прием</w:t>
            </w:r>
          </w:p>
        </w:tc>
        <w:tc>
          <w:tcPr>
            <w:tcW w:w="3509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76" w:lineRule="auto"/>
              <w:ind w:right="160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Средство</w:t>
            </w:r>
          </w:p>
        </w:tc>
      </w:tr>
      <w:tr w:rsidR="006950C8" w:rsidRPr="006950C8" w:rsidTr="000339CF">
        <w:tc>
          <w:tcPr>
            <w:tcW w:w="2376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20" w:lineRule="exact"/>
              <w:ind w:left="140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Устный</w:t>
            </w:r>
          </w:p>
        </w:tc>
        <w:tc>
          <w:tcPr>
            <w:tcW w:w="3686" w:type="dxa"/>
            <w:vAlign w:val="bottom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73" w:lineRule="exact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Разработка сюжетного рассказа, аналитического, картинного описания, опрос.</w:t>
            </w:r>
          </w:p>
        </w:tc>
        <w:tc>
          <w:tcPr>
            <w:tcW w:w="3509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73" w:lineRule="exact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Рассказ, монолог, диалог, беседа, карточки для работы устно.</w:t>
            </w:r>
          </w:p>
        </w:tc>
      </w:tr>
      <w:tr w:rsidR="006950C8" w:rsidRPr="006950C8" w:rsidTr="000339CF">
        <w:tc>
          <w:tcPr>
            <w:tcW w:w="2376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after="60" w:line="220" w:lineRule="exact"/>
              <w:ind w:left="140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Словесно</w:t>
            </w:r>
            <w:r w:rsidRPr="006950C8">
              <w:rPr>
                <w:sz w:val="28"/>
                <w:szCs w:val="28"/>
              </w:rPr>
              <w:softHyphen/>
              <w:t xml:space="preserve"> -графический</w:t>
            </w:r>
          </w:p>
        </w:tc>
        <w:tc>
          <w:tcPr>
            <w:tcW w:w="3686" w:type="dxa"/>
            <w:vAlign w:val="bottom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73" w:lineRule="exact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Анализ документов: выписывание понятий, составление плана, вычленение смысловых единиц, построение схем, фигур</w:t>
            </w:r>
          </w:p>
        </w:tc>
        <w:tc>
          <w:tcPr>
            <w:tcW w:w="3509" w:type="dxa"/>
            <w:vAlign w:val="bottom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73" w:lineRule="exact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Учебник, развивающая тетрадь, дополнительная литература, чертежно- измерительные инструменты</w:t>
            </w:r>
          </w:p>
        </w:tc>
      </w:tr>
      <w:tr w:rsidR="006950C8" w:rsidRPr="006950C8" w:rsidTr="000339CF">
        <w:tc>
          <w:tcPr>
            <w:tcW w:w="2376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20" w:lineRule="exact"/>
              <w:ind w:left="140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Наглядный</w:t>
            </w:r>
          </w:p>
        </w:tc>
        <w:tc>
          <w:tcPr>
            <w:tcW w:w="3686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73" w:lineRule="exact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 xml:space="preserve">Наглядность предметная, </w:t>
            </w:r>
            <w:proofErr w:type="spellStart"/>
            <w:r w:rsidRPr="006950C8">
              <w:rPr>
                <w:sz w:val="28"/>
                <w:szCs w:val="28"/>
              </w:rPr>
              <w:t>условно</w:t>
            </w:r>
            <w:r w:rsidRPr="006950C8">
              <w:rPr>
                <w:sz w:val="28"/>
                <w:szCs w:val="28"/>
              </w:rPr>
              <w:softHyphen/>
              <w:t>графическая</w:t>
            </w:r>
            <w:proofErr w:type="spellEnd"/>
            <w:r w:rsidRPr="006950C8">
              <w:rPr>
                <w:sz w:val="28"/>
                <w:szCs w:val="28"/>
              </w:rPr>
              <w:t>, иллюстративная</w:t>
            </w:r>
          </w:p>
        </w:tc>
        <w:tc>
          <w:tcPr>
            <w:tcW w:w="3509" w:type="dxa"/>
            <w:vAlign w:val="bottom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68" w:lineRule="exact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Работа с перфокартами, по образцам, по алгоритму, выполнение рисунка, творческая работа.</w:t>
            </w:r>
          </w:p>
        </w:tc>
      </w:tr>
      <w:tr w:rsidR="006950C8" w:rsidRPr="006950C8" w:rsidTr="000339CF">
        <w:tc>
          <w:tcPr>
            <w:tcW w:w="2376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20" w:lineRule="exact"/>
              <w:ind w:left="140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Практический</w:t>
            </w:r>
          </w:p>
        </w:tc>
        <w:tc>
          <w:tcPr>
            <w:tcW w:w="3686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78" w:lineRule="exact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Изготовление макетов, лепка, оригами, создание проектов в группе (паре)</w:t>
            </w:r>
          </w:p>
        </w:tc>
        <w:tc>
          <w:tcPr>
            <w:tcW w:w="3509" w:type="dxa"/>
          </w:tcPr>
          <w:p w:rsidR="006950C8" w:rsidRPr="006950C8" w:rsidRDefault="006950C8" w:rsidP="000339CF">
            <w:pPr>
              <w:pStyle w:val="22"/>
              <w:shd w:val="clear" w:color="auto" w:fill="auto"/>
              <w:spacing w:before="0" w:line="273" w:lineRule="exact"/>
              <w:jc w:val="center"/>
              <w:rPr>
                <w:sz w:val="28"/>
                <w:szCs w:val="28"/>
              </w:rPr>
            </w:pPr>
            <w:r w:rsidRPr="006950C8">
              <w:rPr>
                <w:sz w:val="28"/>
                <w:szCs w:val="28"/>
              </w:rPr>
              <w:t>Вырезание, склеивание, описания, инструкции, учебники.</w:t>
            </w:r>
          </w:p>
        </w:tc>
      </w:tr>
    </w:tbl>
    <w:p w:rsidR="006950C8" w:rsidRPr="006950C8" w:rsidRDefault="006950C8" w:rsidP="006950C8">
      <w:pPr>
        <w:pStyle w:val="22"/>
        <w:shd w:val="clear" w:color="auto" w:fill="auto"/>
        <w:tabs>
          <w:tab w:val="left" w:pos="8220"/>
        </w:tabs>
        <w:spacing w:before="0" w:line="276" w:lineRule="auto"/>
        <w:ind w:right="160" w:firstLine="709"/>
        <w:jc w:val="center"/>
        <w:rPr>
          <w:sz w:val="28"/>
          <w:szCs w:val="28"/>
        </w:rPr>
      </w:pPr>
    </w:p>
    <w:p w:rsidR="006950C8" w:rsidRPr="006950C8" w:rsidRDefault="006950C8" w:rsidP="006950C8">
      <w:pPr>
        <w:pStyle w:val="22"/>
        <w:shd w:val="clear" w:color="auto" w:fill="auto"/>
        <w:tabs>
          <w:tab w:val="left" w:pos="8220"/>
        </w:tabs>
        <w:spacing w:before="0" w:line="276" w:lineRule="auto"/>
        <w:ind w:right="160" w:firstLine="709"/>
        <w:jc w:val="both"/>
        <w:rPr>
          <w:rFonts w:eastAsia="Arial"/>
          <w:sz w:val="28"/>
          <w:szCs w:val="28"/>
        </w:rPr>
      </w:pPr>
      <w:r w:rsidRPr="006950C8">
        <w:rPr>
          <w:sz w:val="28"/>
          <w:szCs w:val="28"/>
        </w:rPr>
        <w:t xml:space="preserve">Очень важным считаем – это </w:t>
      </w:r>
      <w:proofErr w:type="spellStart"/>
      <w:r w:rsidRPr="006950C8">
        <w:rPr>
          <w:sz w:val="28"/>
          <w:szCs w:val="28"/>
        </w:rPr>
        <w:t>профориентационная</w:t>
      </w:r>
      <w:proofErr w:type="spellEnd"/>
      <w:r w:rsidRPr="006950C8">
        <w:rPr>
          <w:sz w:val="28"/>
          <w:szCs w:val="28"/>
        </w:rPr>
        <w:t xml:space="preserve"> работа, которая проходит через урочные и неурочные мероприятия. А также участие в различных конкурсах. </w:t>
      </w:r>
      <w:r w:rsidRPr="006950C8">
        <w:rPr>
          <w:rFonts w:eastAsia="Arial"/>
          <w:sz w:val="28"/>
          <w:szCs w:val="28"/>
        </w:rPr>
        <w:t>Представленная модель координирует деятельность педагогов и специалистов при организации образовательного процесса детей с ОВЗ; обеспечивает взаимодействие, психолого-педагогическую поддержку всех участников инклюзивного обучения (детей с ОВЗ и их сверстников, родителей, педагогов); создает оптимальный уровень психологического комфорта в образовательном учреждении, реализующим принципы инклюзии, через развитие толерантности детей, родителей, педагогов.</w:t>
      </w:r>
    </w:p>
    <w:p w:rsidR="005C0CB9" w:rsidRPr="006950C8" w:rsidRDefault="005C0CB9" w:rsidP="006950C8">
      <w:pPr>
        <w:tabs>
          <w:tab w:val="left" w:pos="1785"/>
        </w:tabs>
        <w:spacing w:line="354" w:lineRule="auto"/>
        <w:ind w:left="7" w:firstLine="708"/>
        <w:jc w:val="both"/>
        <w:rPr>
          <w:rFonts w:eastAsia="Times New Roman"/>
          <w:sz w:val="28"/>
          <w:szCs w:val="28"/>
        </w:rPr>
      </w:pPr>
    </w:p>
    <w:p w:rsidR="005C0CB9" w:rsidRPr="006950C8" w:rsidRDefault="005C0CB9" w:rsidP="00AF3702">
      <w:pPr>
        <w:spacing w:line="354" w:lineRule="auto"/>
        <w:jc w:val="both"/>
        <w:rPr>
          <w:rFonts w:eastAsia="Times New Roman"/>
          <w:sz w:val="28"/>
          <w:szCs w:val="28"/>
        </w:rPr>
      </w:pPr>
    </w:p>
    <w:p w:rsidR="003B4A61" w:rsidRPr="006950C8" w:rsidRDefault="003B4A61" w:rsidP="003B4A61">
      <w:pPr>
        <w:tabs>
          <w:tab w:val="left" w:pos="2380"/>
          <w:tab w:val="left" w:pos="3980"/>
          <w:tab w:val="left" w:pos="8020"/>
        </w:tabs>
        <w:ind w:left="700"/>
        <w:jc w:val="center"/>
        <w:rPr>
          <w:rFonts w:eastAsia="Arial"/>
          <w:b/>
          <w:sz w:val="28"/>
          <w:szCs w:val="28"/>
        </w:rPr>
      </w:pPr>
      <w:r w:rsidRPr="003B4A61">
        <w:rPr>
          <w:rFonts w:eastAsia="Arial"/>
          <w:b/>
          <w:bCs/>
          <w:sz w:val="28"/>
          <w:szCs w:val="28"/>
        </w:rPr>
        <w:t xml:space="preserve">Управленческий </w:t>
      </w:r>
      <w:r w:rsidRPr="006950C8">
        <w:rPr>
          <w:rFonts w:eastAsia="Arial"/>
          <w:b/>
          <w:sz w:val="28"/>
          <w:szCs w:val="28"/>
        </w:rPr>
        <w:t>компонент</w:t>
      </w:r>
    </w:p>
    <w:p w:rsidR="003B4A61" w:rsidRPr="006950C8" w:rsidRDefault="003B4A61" w:rsidP="003B4A61">
      <w:pPr>
        <w:tabs>
          <w:tab w:val="left" w:pos="2380"/>
          <w:tab w:val="left" w:pos="3980"/>
          <w:tab w:val="left" w:pos="8020"/>
        </w:tabs>
        <w:ind w:left="700"/>
        <w:jc w:val="center"/>
        <w:rPr>
          <w:rFonts w:eastAsia="Arial"/>
          <w:b/>
          <w:sz w:val="28"/>
          <w:szCs w:val="28"/>
        </w:rPr>
      </w:pPr>
      <w:r w:rsidRPr="006950C8">
        <w:rPr>
          <w:rFonts w:eastAsia="Arial"/>
          <w:b/>
          <w:sz w:val="28"/>
          <w:szCs w:val="28"/>
        </w:rPr>
        <w:t>модели инклюзивного образования</w:t>
      </w:r>
    </w:p>
    <w:p w:rsidR="003B4A61" w:rsidRPr="003B4A61" w:rsidRDefault="003B4A61" w:rsidP="003B4A61">
      <w:pPr>
        <w:rPr>
          <w:rFonts w:eastAsia="Arial"/>
          <w:b/>
          <w:bCs/>
          <w:sz w:val="28"/>
          <w:szCs w:val="28"/>
        </w:rPr>
      </w:pPr>
    </w:p>
    <w:p w:rsidR="003B4A61" w:rsidRPr="003B4A61" w:rsidRDefault="003B4A61" w:rsidP="003B4A61">
      <w:pPr>
        <w:ind w:left="3" w:firstLine="708"/>
        <w:jc w:val="both"/>
        <w:rPr>
          <w:sz w:val="28"/>
          <w:szCs w:val="28"/>
        </w:rPr>
      </w:pPr>
      <w:r w:rsidRPr="003B4A61">
        <w:rPr>
          <w:rFonts w:eastAsia="Arial"/>
          <w:sz w:val="28"/>
          <w:szCs w:val="28"/>
        </w:rPr>
        <w:t>Одним из важных условий организации инклюзивного процесса является командная работа сотрудников. Управленческая команда—это группа специалистов, объединенная пониманием перспективы развит</w:t>
      </w:r>
      <w:r>
        <w:rPr>
          <w:rFonts w:eastAsia="Arial"/>
          <w:sz w:val="28"/>
          <w:szCs w:val="28"/>
        </w:rPr>
        <w:t>ия инклюзивного образования в школе</w:t>
      </w:r>
      <w:r w:rsidRPr="003B4A61">
        <w:rPr>
          <w:rFonts w:eastAsia="Arial"/>
          <w:sz w:val="28"/>
          <w:szCs w:val="28"/>
        </w:rPr>
        <w:t xml:space="preserve"> и проводящая в коллективе единую политику по достижению поставленных целей. Функционирование и развитие инклюзивного образования зависит от обмена информацией и способности людей совместно решать проблемы и задачи. Командная работа способствует:</w:t>
      </w:r>
    </w:p>
    <w:p w:rsidR="003B4A61" w:rsidRPr="003B4A61" w:rsidRDefault="003B4A61" w:rsidP="003B4A61">
      <w:pPr>
        <w:rPr>
          <w:sz w:val="28"/>
          <w:szCs w:val="28"/>
        </w:rPr>
      </w:pPr>
    </w:p>
    <w:p w:rsidR="003B4A61" w:rsidRPr="003B4A61" w:rsidRDefault="00A37D24" w:rsidP="003B4A61">
      <w:pPr>
        <w:numPr>
          <w:ilvl w:val="0"/>
          <w:numId w:val="7"/>
        </w:numPr>
        <w:tabs>
          <w:tab w:val="left" w:pos="143"/>
        </w:tabs>
        <w:ind w:left="143" w:hanging="143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более успешной работе </w:t>
      </w:r>
      <w:r w:rsidR="003B4A61" w:rsidRPr="003B4A61">
        <w:rPr>
          <w:rFonts w:eastAsia="Arial"/>
          <w:sz w:val="28"/>
          <w:szCs w:val="28"/>
        </w:rPr>
        <w:t>ОО в условиях инклюзивного образования;</w:t>
      </w:r>
    </w:p>
    <w:p w:rsidR="003B4A61" w:rsidRPr="003B4A61" w:rsidRDefault="003B4A61" w:rsidP="003B4A61">
      <w:pPr>
        <w:rPr>
          <w:rFonts w:eastAsia="Arial"/>
          <w:sz w:val="28"/>
          <w:szCs w:val="28"/>
        </w:rPr>
      </w:pPr>
    </w:p>
    <w:p w:rsidR="003B4A61" w:rsidRPr="003B4A61" w:rsidRDefault="003B4A61" w:rsidP="003B4A61">
      <w:pPr>
        <w:numPr>
          <w:ilvl w:val="0"/>
          <w:numId w:val="7"/>
        </w:numPr>
        <w:tabs>
          <w:tab w:val="left" w:pos="163"/>
        </w:tabs>
        <w:ind w:left="163" w:hanging="163"/>
        <w:rPr>
          <w:rFonts w:eastAsia="Arial"/>
          <w:sz w:val="28"/>
          <w:szCs w:val="28"/>
        </w:rPr>
      </w:pPr>
      <w:r w:rsidRPr="003B4A61">
        <w:rPr>
          <w:rFonts w:eastAsia="Arial"/>
          <w:sz w:val="28"/>
          <w:szCs w:val="28"/>
        </w:rPr>
        <w:t>быстрой адаптации образовательной системы к изменениям во внешней среде,</w:t>
      </w:r>
    </w:p>
    <w:p w:rsidR="003B4A61" w:rsidRPr="003B4A61" w:rsidRDefault="003B4A61" w:rsidP="003B4A61">
      <w:pPr>
        <w:rPr>
          <w:rFonts w:eastAsia="Arial"/>
          <w:sz w:val="28"/>
          <w:szCs w:val="28"/>
        </w:rPr>
      </w:pPr>
    </w:p>
    <w:p w:rsidR="003B4A61" w:rsidRPr="003B4A61" w:rsidRDefault="003B4A61" w:rsidP="003B4A61">
      <w:pPr>
        <w:numPr>
          <w:ilvl w:val="0"/>
          <w:numId w:val="7"/>
        </w:numPr>
        <w:tabs>
          <w:tab w:val="left" w:pos="143"/>
        </w:tabs>
        <w:ind w:left="143" w:hanging="143"/>
        <w:rPr>
          <w:rFonts w:eastAsia="Arial"/>
          <w:sz w:val="28"/>
          <w:szCs w:val="28"/>
        </w:rPr>
      </w:pPr>
      <w:r w:rsidRPr="003B4A61">
        <w:rPr>
          <w:rFonts w:eastAsia="Arial"/>
          <w:sz w:val="28"/>
          <w:szCs w:val="28"/>
        </w:rPr>
        <w:t>четкому реагированию на изменение образовательного запроса;</w:t>
      </w:r>
    </w:p>
    <w:p w:rsidR="003B4A61" w:rsidRPr="003B4A61" w:rsidRDefault="003B4A61" w:rsidP="003B4A61">
      <w:pPr>
        <w:rPr>
          <w:rFonts w:eastAsia="Arial"/>
          <w:sz w:val="28"/>
          <w:szCs w:val="28"/>
        </w:rPr>
      </w:pPr>
    </w:p>
    <w:p w:rsidR="003B4A61" w:rsidRPr="003B4A61" w:rsidRDefault="003B4A61" w:rsidP="003B4A61">
      <w:pPr>
        <w:numPr>
          <w:ilvl w:val="0"/>
          <w:numId w:val="7"/>
        </w:numPr>
        <w:tabs>
          <w:tab w:val="left" w:pos="143"/>
        </w:tabs>
        <w:ind w:left="143" w:hanging="143"/>
        <w:rPr>
          <w:rFonts w:eastAsia="Arial"/>
          <w:sz w:val="28"/>
          <w:szCs w:val="28"/>
        </w:rPr>
      </w:pPr>
      <w:r w:rsidRPr="003B4A61">
        <w:rPr>
          <w:rFonts w:eastAsia="Arial"/>
          <w:sz w:val="28"/>
          <w:szCs w:val="28"/>
        </w:rPr>
        <w:t>модернизации орга</w:t>
      </w:r>
      <w:r w:rsidR="00A37D24">
        <w:rPr>
          <w:rFonts w:eastAsia="Arial"/>
          <w:sz w:val="28"/>
          <w:szCs w:val="28"/>
        </w:rPr>
        <w:t xml:space="preserve">низационной системы управления </w:t>
      </w:r>
      <w:r w:rsidRPr="003B4A61">
        <w:rPr>
          <w:rFonts w:eastAsia="Arial"/>
          <w:sz w:val="28"/>
          <w:szCs w:val="28"/>
        </w:rPr>
        <w:t>реализации модели.</w:t>
      </w:r>
    </w:p>
    <w:p w:rsidR="003B4A61" w:rsidRPr="003B4A61" w:rsidRDefault="003B4A61" w:rsidP="003B4A61">
      <w:pPr>
        <w:rPr>
          <w:rFonts w:eastAsia="Arial"/>
          <w:sz w:val="28"/>
          <w:szCs w:val="28"/>
        </w:rPr>
      </w:pPr>
    </w:p>
    <w:p w:rsidR="003B4A61" w:rsidRPr="003B4A61" w:rsidRDefault="003B4A61" w:rsidP="003B4A61">
      <w:pPr>
        <w:numPr>
          <w:ilvl w:val="0"/>
          <w:numId w:val="7"/>
        </w:numPr>
        <w:tabs>
          <w:tab w:val="left" w:pos="152"/>
        </w:tabs>
        <w:ind w:left="3" w:hanging="3"/>
        <w:jc w:val="both"/>
        <w:rPr>
          <w:sz w:val="28"/>
          <w:szCs w:val="28"/>
        </w:rPr>
      </w:pPr>
      <w:r w:rsidRPr="003B4A61">
        <w:rPr>
          <w:rFonts w:eastAsia="Arial"/>
          <w:sz w:val="28"/>
          <w:szCs w:val="28"/>
        </w:rPr>
        <w:t xml:space="preserve">инициирует шаги по созданию специальных условий для обучения детей с ОВЗ. </w:t>
      </w:r>
    </w:p>
    <w:p w:rsidR="003B4A61" w:rsidRPr="003B4A61" w:rsidRDefault="003B4A61" w:rsidP="003B4A61">
      <w:pPr>
        <w:pStyle w:val="a4"/>
        <w:rPr>
          <w:sz w:val="28"/>
          <w:szCs w:val="28"/>
        </w:rPr>
      </w:pPr>
    </w:p>
    <w:p w:rsidR="003B4A61" w:rsidRPr="005C0CB9" w:rsidRDefault="003B4A61" w:rsidP="003B4A61">
      <w:pPr>
        <w:rPr>
          <w:rFonts w:eastAsia="Arial"/>
          <w:sz w:val="28"/>
          <w:szCs w:val="28"/>
        </w:rPr>
      </w:pPr>
    </w:p>
    <w:p w:rsidR="003B4A61" w:rsidRPr="005C0CB9" w:rsidRDefault="003B4A61" w:rsidP="003B4A61">
      <w:pPr>
        <w:tabs>
          <w:tab w:val="left" w:pos="715"/>
        </w:tabs>
        <w:ind w:left="1423" w:right="780"/>
        <w:rPr>
          <w:rFonts w:eastAsia="Arial"/>
          <w:sz w:val="28"/>
          <w:szCs w:val="28"/>
        </w:rPr>
      </w:pPr>
      <w:r w:rsidRPr="005C0CB9">
        <w:rPr>
          <w:rFonts w:eastAsia="Arial"/>
          <w:sz w:val="28"/>
          <w:szCs w:val="28"/>
          <w:u w:val="single"/>
        </w:rPr>
        <w:t>Наличие кадров</w:t>
      </w:r>
    </w:p>
    <w:p w:rsidR="003B4A61" w:rsidRPr="005C0CB9" w:rsidRDefault="003B4A61" w:rsidP="003B4A61">
      <w:pPr>
        <w:rPr>
          <w:rFonts w:eastAsia="Arial"/>
          <w:sz w:val="28"/>
          <w:szCs w:val="28"/>
        </w:rPr>
      </w:pPr>
    </w:p>
    <w:p w:rsidR="003B4A61" w:rsidRPr="005C0CB9" w:rsidRDefault="003B4A61" w:rsidP="003B4A61">
      <w:pPr>
        <w:numPr>
          <w:ilvl w:val="0"/>
          <w:numId w:val="24"/>
        </w:numPr>
        <w:tabs>
          <w:tab w:val="left" w:pos="723"/>
        </w:tabs>
        <w:ind w:left="723" w:hanging="363"/>
        <w:rPr>
          <w:rFonts w:eastAsia="Arial"/>
          <w:sz w:val="28"/>
          <w:szCs w:val="28"/>
        </w:rPr>
      </w:pPr>
      <w:r w:rsidRPr="005C0CB9">
        <w:rPr>
          <w:rFonts w:eastAsia="Arial"/>
          <w:sz w:val="28"/>
          <w:szCs w:val="28"/>
        </w:rPr>
        <w:t>учителя начальных классов</w:t>
      </w:r>
    </w:p>
    <w:p w:rsidR="003B4A61" w:rsidRPr="005C0CB9" w:rsidRDefault="003B4A61" w:rsidP="003B4A61">
      <w:pPr>
        <w:numPr>
          <w:ilvl w:val="0"/>
          <w:numId w:val="24"/>
        </w:numPr>
        <w:tabs>
          <w:tab w:val="left" w:pos="723"/>
        </w:tabs>
        <w:ind w:left="723" w:hanging="363"/>
        <w:rPr>
          <w:rFonts w:eastAsia="Arial"/>
          <w:sz w:val="28"/>
          <w:szCs w:val="28"/>
        </w:rPr>
      </w:pPr>
      <w:r w:rsidRPr="005C0CB9">
        <w:rPr>
          <w:rFonts w:eastAsia="Arial"/>
          <w:sz w:val="28"/>
          <w:szCs w:val="28"/>
        </w:rPr>
        <w:t>учителя предметники</w:t>
      </w:r>
    </w:p>
    <w:p w:rsidR="003B4A61" w:rsidRPr="005C0CB9" w:rsidRDefault="003B4A61" w:rsidP="003B4A61">
      <w:pPr>
        <w:numPr>
          <w:ilvl w:val="0"/>
          <w:numId w:val="24"/>
        </w:numPr>
        <w:tabs>
          <w:tab w:val="left" w:pos="723"/>
        </w:tabs>
        <w:ind w:left="723" w:hanging="363"/>
        <w:rPr>
          <w:rFonts w:eastAsia="Arial"/>
          <w:sz w:val="28"/>
          <w:szCs w:val="28"/>
        </w:rPr>
      </w:pPr>
      <w:r w:rsidRPr="005C0CB9">
        <w:rPr>
          <w:rFonts w:eastAsia="Arial"/>
          <w:sz w:val="28"/>
          <w:szCs w:val="28"/>
        </w:rPr>
        <w:t>учитель-логопед</w:t>
      </w:r>
    </w:p>
    <w:p w:rsidR="003B4A61" w:rsidRPr="005C0CB9" w:rsidRDefault="003B4A61" w:rsidP="003B4A61">
      <w:pPr>
        <w:numPr>
          <w:ilvl w:val="0"/>
          <w:numId w:val="25"/>
        </w:numPr>
        <w:tabs>
          <w:tab w:val="left" w:pos="720"/>
        </w:tabs>
        <w:ind w:left="720" w:hanging="363"/>
        <w:rPr>
          <w:rFonts w:eastAsia="Arial"/>
          <w:sz w:val="28"/>
          <w:szCs w:val="28"/>
        </w:rPr>
      </w:pPr>
      <w:r w:rsidRPr="005C0CB9">
        <w:rPr>
          <w:rFonts w:eastAsia="Arial"/>
          <w:sz w:val="28"/>
          <w:szCs w:val="28"/>
        </w:rPr>
        <w:t>учитель-дефектолог</w:t>
      </w:r>
    </w:p>
    <w:p w:rsidR="003B4A61" w:rsidRPr="005C0CB9" w:rsidRDefault="003B4A61" w:rsidP="003B4A61">
      <w:pPr>
        <w:numPr>
          <w:ilvl w:val="0"/>
          <w:numId w:val="25"/>
        </w:numPr>
        <w:tabs>
          <w:tab w:val="left" w:pos="720"/>
        </w:tabs>
        <w:ind w:left="720" w:hanging="363"/>
        <w:rPr>
          <w:rFonts w:eastAsia="Arial"/>
          <w:sz w:val="28"/>
          <w:szCs w:val="28"/>
        </w:rPr>
      </w:pPr>
      <w:r w:rsidRPr="005C0CB9">
        <w:rPr>
          <w:rFonts w:eastAsia="Arial"/>
          <w:sz w:val="28"/>
          <w:szCs w:val="28"/>
        </w:rPr>
        <w:t>социальный педагог</w:t>
      </w:r>
    </w:p>
    <w:p w:rsidR="005C0CB9" w:rsidRPr="003B4A61" w:rsidRDefault="005C0CB9" w:rsidP="003B4A61">
      <w:pPr>
        <w:ind w:left="7" w:firstLine="708"/>
        <w:jc w:val="both"/>
        <w:rPr>
          <w:rFonts w:eastAsia="Times New Roman"/>
          <w:sz w:val="28"/>
          <w:szCs w:val="28"/>
        </w:rPr>
      </w:pPr>
    </w:p>
    <w:p w:rsidR="005C0CB9" w:rsidRPr="003B4A61" w:rsidRDefault="005C0CB9" w:rsidP="00AB32D4">
      <w:pPr>
        <w:spacing w:line="354" w:lineRule="auto"/>
        <w:ind w:left="7" w:firstLine="708"/>
        <w:jc w:val="both"/>
        <w:rPr>
          <w:rFonts w:eastAsia="Times New Roman"/>
          <w:sz w:val="28"/>
          <w:szCs w:val="28"/>
        </w:rPr>
      </w:pPr>
    </w:p>
    <w:p w:rsidR="00AF3702" w:rsidRPr="00AF3702" w:rsidRDefault="00AF3702" w:rsidP="00AF3702">
      <w:pPr>
        <w:jc w:val="center"/>
        <w:rPr>
          <w:rFonts w:eastAsia="Arial"/>
          <w:b/>
          <w:sz w:val="28"/>
          <w:szCs w:val="28"/>
        </w:rPr>
      </w:pPr>
      <w:r w:rsidRPr="00AF3702">
        <w:rPr>
          <w:rFonts w:eastAsia="Arial"/>
          <w:b/>
          <w:sz w:val="28"/>
          <w:szCs w:val="28"/>
        </w:rPr>
        <w:t>Рефлексивно-оценочный компонент модели инклюзивного образования</w:t>
      </w:r>
    </w:p>
    <w:p w:rsidR="00AF3702" w:rsidRPr="00AF3702" w:rsidRDefault="00AF3702" w:rsidP="00AF3702">
      <w:pPr>
        <w:jc w:val="both"/>
        <w:rPr>
          <w:rFonts w:eastAsia="Arial"/>
          <w:sz w:val="28"/>
          <w:szCs w:val="28"/>
        </w:rPr>
      </w:pPr>
    </w:p>
    <w:p w:rsidR="00AF3702" w:rsidRPr="00AF3702" w:rsidRDefault="00AF3702" w:rsidP="00AF3702">
      <w:pPr>
        <w:ind w:left="3" w:firstLine="705"/>
        <w:jc w:val="both"/>
        <w:rPr>
          <w:rFonts w:eastAsia="Arial"/>
          <w:sz w:val="28"/>
          <w:szCs w:val="28"/>
        </w:rPr>
      </w:pPr>
      <w:r w:rsidRPr="00AF3702">
        <w:rPr>
          <w:rFonts w:eastAsia="Arial"/>
          <w:sz w:val="28"/>
          <w:szCs w:val="28"/>
        </w:rPr>
        <w:t>Обеспечивает комплексную оценку развит</w:t>
      </w:r>
      <w:r>
        <w:rPr>
          <w:rFonts w:eastAsia="Arial"/>
          <w:sz w:val="28"/>
          <w:szCs w:val="28"/>
        </w:rPr>
        <w:t>ия инклюзивного образования в школе</w:t>
      </w:r>
      <w:r w:rsidRPr="00AF3702">
        <w:rPr>
          <w:rFonts w:eastAsia="Arial"/>
          <w:sz w:val="28"/>
          <w:szCs w:val="28"/>
        </w:rPr>
        <w:t>, включает проведение рефлексивно-аналитических, диагностических и мониторинговых процедур, разработку критериев определения уровня образовательных результатов обучающихся.</w:t>
      </w:r>
    </w:p>
    <w:p w:rsidR="00AF3702" w:rsidRPr="00AF3702" w:rsidRDefault="00AF3702" w:rsidP="00AF3702">
      <w:pPr>
        <w:ind w:left="3" w:firstLine="705"/>
        <w:jc w:val="both"/>
        <w:rPr>
          <w:rFonts w:eastAsia="Arial"/>
          <w:sz w:val="28"/>
          <w:szCs w:val="28"/>
        </w:rPr>
      </w:pPr>
    </w:p>
    <w:p w:rsidR="00AF3702" w:rsidRPr="00AF3702" w:rsidRDefault="00AF3702" w:rsidP="00AF3702">
      <w:pPr>
        <w:ind w:left="3" w:firstLine="705"/>
        <w:jc w:val="center"/>
        <w:rPr>
          <w:rFonts w:eastAsia="Arial"/>
          <w:sz w:val="28"/>
          <w:szCs w:val="28"/>
        </w:rPr>
      </w:pPr>
      <w:r w:rsidRPr="00AF3702">
        <w:rPr>
          <w:rFonts w:eastAsia="Arial"/>
          <w:bCs/>
          <w:sz w:val="28"/>
          <w:szCs w:val="28"/>
        </w:rPr>
        <w:t>Внутренняя система оценки инклюзивного образования в</w:t>
      </w:r>
    </w:p>
    <w:p w:rsidR="00AF3702" w:rsidRPr="00AF3702" w:rsidRDefault="00AF3702" w:rsidP="00AF3702">
      <w:pPr>
        <w:ind w:left="3" w:firstLine="705"/>
        <w:jc w:val="center"/>
        <w:rPr>
          <w:rFonts w:eastAsia="Arial"/>
          <w:sz w:val="28"/>
          <w:szCs w:val="28"/>
        </w:rPr>
      </w:pPr>
      <w:r w:rsidRPr="00AF3702">
        <w:rPr>
          <w:rFonts w:eastAsia="Arial"/>
          <w:bCs/>
          <w:sz w:val="28"/>
          <w:szCs w:val="28"/>
        </w:rPr>
        <w:t xml:space="preserve">МКОУ </w:t>
      </w:r>
      <w:r w:rsidR="00A37D24">
        <w:rPr>
          <w:rFonts w:eastAsia="Arial"/>
          <w:bCs/>
          <w:sz w:val="28"/>
          <w:szCs w:val="28"/>
        </w:rPr>
        <w:t>Манзенская школа</w:t>
      </w:r>
    </w:p>
    <w:tbl>
      <w:tblPr>
        <w:tblStyle w:val="a5"/>
        <w:tblW w:w="0" w:type="auto"/>
        <w:tblInd w:w="3" w:type="dxa"/>
        <w:tblLook w:val="04A0" w:firstRow="1" w:lastRow="0" w:firstColumn="1" w:lastColumn="0" w:noHBand="0" w:noVBand="1"/>
      </w:tblPr>
      <w:tblGrid>
        <w:gridCol w:w="3189"/>
        <w:gridCol w:w="3189"/>
        <w:gridCol w:w="3190"/>
      </w:tblGrid>
      <w:tr w:rsidR="00AF3702" w:rsidRPr="00AF3702" w:rsidTr="000339CF">
        <w:tc>
          <w:tcPr>
            <w:tcW w:w="3189" w:type="dxa"/>
          </w:tcPr>
          <w:p w:rsidR="00AF3702" w:rsidRPr="00AF3702" w:rsidRDefault="00AF3702" w:rsidP="000339CF">
            <w:pPr>
              <w:jc w:val="center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>Рефлексивно-аналитические мероприятия</w:t>
            </w:r>
          </w:p>
        </w:tc>
        <w:tc>
          <w:tcPr>
            <w:tcW w:w="3189" w:type="dxa"/>
          </w:tcPr>
          <w:p w:rsidR="00AF3702" w:rsidRPr="00AF3702" w:rsidRDefault="00AF3702" w:rsidP="000339CF">
            <w:pPr>
              <w:jc w:val="center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>Диагностические мероприятия</w:t>
            </w:r>
          </w:p>
        </w:tc>
        <w:tc>
          <w:tcPr>
            <w:tcW w:w="3190" w:type="dxa"/>
          </w:tcPr>
          <w:p w:rsidR="00AF3702" w:rsidRPr="00AF3702" w:rsidRDefault="00AF3702" w:rsidP="000339CF">
            <w:pPr>
              <w:jc w:val="center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>Организация системы мониторинга инклюзивного образования в ОО</w:t>
            </w:r>
          </w:p>
        </w:tc>
      </w:tr>
      <w:tr w:rsidR="00AF3702" w:rsidRPr="00AF3702" w:rsidTr="000339CF">
        <w:tc>
          <w:tcPr>
            <w:tcW w:w="3189" w:type="dxa"/>
          </w:tcPr>
          <w:p w:rsidR="00AF3702" w:rsidRPr="00AF3702" w:rsidRDefault="00AF3702" w:rsidP="000339CF">
            <w:pPr>
              <w:jc w:val="both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>1. Рефлексивные методики;</w:t>
            </w:r>
          </w:p>
          <w:p w:rsidR="00AF3702" w:rsidRPr="00AF3702" w:rsidRDefault="00AF3702" w:rsidP="000339CF">
            <w:pPr>
              <w:jc w:val="both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 xml:space="preserve">2.Индивидуальные траектории </w:t>
            </w:r>
            <w:proofErr w:type="gramStart"/>
            <w:r w:rsidRPr="00AF3702">
              <w:rPr>
                <w:sz w:val="28"/>
                <w:szCs w:val="28"/>
              </w:rPr>
              <w:t>методического  совершенствования</w:t>
            </w:r>
            <w:proofErr w:type="gramEnd"/>
            <w:r w:rsidRPr="00AF3702">
              <w:rPr>
                <w:sz w:val="28"/>
                <w:szCs w:val="28"/>
              </w:rPr>
              <w:t xml:space="preserve"> педагогов;</w:t>
            </w:r>
          </w:p>
          <w:p w:rsidR="00AF3702" w:rsidRPr="00AF3702" w:rsidRDefault="00AF3702" w:rsidP="000339CF">
            <w:pPr>
              <w:jc w:val="both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 xml:space="preserve">3. Содержательная оценка результатов и процесса работы. </w:t>
            </w:r>
          </w:p>
          <w:p w:rsidR="00AF3702" w:rsidRPr="00AF3702" w:rsidRDefault="00AF3702" w:rsidP="000339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AF3702" w:rsidRPr="00AF3702" w:rsidRDefault="00AF3702" w:rsidP="000339CF">
            <w:pPr>
              <w:jc w:val="both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>1. Диагностика результатов деятельности и содержания образовательного процесса в условиях инклюзивного образования;</w:t>
            </w:r>
          </w:p>
          <w:p w:rsidR="00AF3702" w:rsidRPr="00AF3702" w:rsidRDefault="00AF3702" w:rsidP="000339CF">
            <w:pPr>
              <w:jc w:val="both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>2. Диагностика управления инклюз</w:t>
            </w:r>
            <w:r>
              <w:rPr>
                <w:sz w:val="28"/>
                <w:szCs w:val="28"/>
              </w:rPr>
              <w:t>ивного образования в условиях школы</w:t>
            </w:r>
            <w:r w:rsidRPr="00AF3702">
              <w:rPr>
                <w:sz w:val="28"/>
                <w:szCs w:val="28"/>
              </w:rPr>
              <w:t xml:space="preserve">. </w:t>
            </w:r>
          </w:p>
          <w:p w:rsidR="00AF3702" w:rsidRPr="00AF3702" w:rsidRDefault="00AF3702" w:rsidP="000339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AF3702" w:rsidRPr="00AF3702" w:rsidRDefault="00AF3702" w:rsidP="000339CF">
            <w:pPr>
              <w:ind w:left="-2"/>
              <w:jc w:val="both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>1. Сбор мониторинговых данных;</w:t>
            </w:r>
          </w:p>
          <w:p w:rsidR="00AF3702" w:rsidRPr="00AF3702" w:rsidRDefault="00AF3702" w:rsidP="000339CF">
            <w:pPr>
              <w:ind w:left="-2"/>
              <w:jc w:val="both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>2.</w:t>
            </w:r>
            <w:proofErr w:type="gramStart"/>
            <w:r w:rsidRPr="00AF3702">
              <w:rPr>
                <w:sz w:val="28"/>
                <w:szCs w:val="28"/>
              </w:rPr>
              <w:t>Интерпретация  полученных</w:t>
            </w:r>
            <w:proofErr w:type="gramEnd"/>
            <w:r w:rsidRPr="00AF3702">
              <w:rPr>
                <w:sz w:val="28"/>
                <w:szCs w:val="28"/>
              </w:rPr>
              <w:t xml:space="preserve"> результатов; </w:t>
            </w:r>
          </w:p>
          <w:p w:rsidR="00AF3702" w:rsidRPr="00AF3702" w:rsidRDefault="00AF3702" w:rsidP="000339CF">
            <w:pPr>
              <w:ind w:left="-2"/>
              <w:jc w:val="both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>3. Описание результатов;</w:t>
            </w:r>
          </w:p>
          <w:p w:rsidR="00AF3702" w:rsidRPr="00AF3702" w:rsidRDefault="00AF3702" w:rsidP="000339CF">
            <w:pPr>
              <w:ind w:left="-2"/>
              <w:jc w:val="both"/>
              <w:rPr>
                <w:sz w:val="28"/>
                <w:szCs w:val="28"/>
              </w:rPr>
            </w:pPr>
            <w:r w:rsidRPr="00AF3702">
              <w:rPr>
                <w:sz w:val="28"/>
                <w:szCs w:val="28"/>
              </w:rPr>
              <w:t>4.Использование результатов в практической деятельности.</w:t>
            </w:r>
          </w:p>
        </w:tc>
      </w:tr>
    </w:tbl>
    <w:p w:rsidR="00AF3702" w:rsidRPr="00AF3702" w:rsidRDefault="00AF3702" w:rsidP="00AF3702">
      <w:pPr>
        <w:rPr>
          <w:sz w:val="28"/>
          <w:szCs w:val="28"/>
        </w:rPr>
      </w:pPr>
    </w:p>
    <w:p w:rsidR="00AF3702" w:rsidRPr="00AF3702" w:rsidRDefault="00AF3702" w:rsidP="00AF3702">
      <w:pPr>
        <w:jc w:val="center"/>
        <w:rPr>
          <w:b/>
          <w:sz w:val="28"/>
          <w:szCs w:val="28"/>
        </w:rPr>
      </w:pPr>
      <w:r w:rsidRPr="00AF3702">
        <w:rPr>
          <w:b/>
          <w:sz w:val="28"/>
          <w:szCs w:val="28"/>
        </w:rPr>
        <w:t xml:space="preserve">Критерии, параметры, индикаторы измерения </w:t>
      </w:r>
    </w:p>
    <w:p w:rsidR="00AF3702" w:rsidRPr="00AF3702" w:rsidRDefault="00AF3702" w:rsidP="00AF3702">
      <w:pPr>
        <w:jc w:val="center"/>
        <w:rPr>
          <w:b/>
          <w:sz w:val="28"/>
          <w:szCs w:val="28"/>
        </w:rPr>
      </w:pPr>
      <w:r w:rsidRPr="00AF3702">
        <w:rPr>
          <w:b/>
          <w:sz w:val="28"/>
          <w:szCs w:val="28"/>
        </w:rPr>
        <w:t>результативности реализации модели инклюзивного образования</w:t>
      </w:r>
    </w:p>
    <w:p w:rsidR="00AF3702" w:rsidRPr="00AF3702" w:rsidRDefault="00AF3702" w:rsidP="00AF3702">
      <w:pPr>
        <w:jc w:val="both"/>
        <w:rPr>
          <w:b/>
          <w:sz w:val="28"/>
          <w:szCs w:val="28"/>
        </w:rPr>
      </w:pP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1. Создание и успешное внедрение модели инклюзивного образования детей с ОВЗ в условиях общеобразовательной школы;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2. Результаты мониторинга образовательных достижений и динамики развития детей с ОВЗ;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3. Совершенствование профессиональной компетентности педагогов инклюзивного образования;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lastRenderedPageBreak/>
        <w:t>4. Приобретение детьми с ОВЗ позитивного социального опыта. Расширение социальных контактов со сверстниками;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5. Результаты опросов, тестирования, анкетирования родителей детей с ОВЗ, родителей детей с нормой, педагогов;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6. Участие педагогов школы в методических мероприятиях по инклюзивному образованию детей с ОВЗ.</w:t>
      </w:r>
    </w:p>
    <w:p w:rsidR="00AF3702" w:rsidRPr="00AF3702" w:rsidRDefault="00AF3702" w:rsidP="00AF3702">
      <w:pPr>
        <w:jc w:val="center"/>
        <w:rPr>
          <w:b/>
          <w:sz w:val="28"/>
          <w:szCs w:val="28"/>
        </w:rPr>
      </w:pPr>
    </w:p>
    <w:p w:rsidR="00AF3702" w:rsidRPr="00AF3702" w:rsidRDefault="00AF3702" w:rsidP="00AF3702">
      <w:pPr>
        <w:jc w:val="center"/>
        <w:rPr>
          <w:b/>
          <w:sz w:val="28"/>
          <w:szCs w:val="28"/>
        </w:rPr>
      </w:pPr>
      <w:r w:rsidRPr="00AF3702">
        <w:rPr>
          <w:b/>
          <w:sz w:val="28"/>
          <w:szCs w:val="28"/>
        </w:rPr>
        <w:t>Ожидаемые результаты реализации модели инклюзивного образования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bCs/>
          <w:iCs/>
          <w:sz w:val="28"/>
          <w:szCs w:val="28"/>
        </w:rPr>
        <w:t>Для учащихся:</w:t>
      </w:r>
      <w:r w:rsidRPr="00AF3702">
        <w:rPr>
          <w:sz w:val="28"/>
          <w:szCs w:val="28"/>
        </w:rPr>
        <w:t xml:space="preserve"> 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1. получение образования по месту жительства вместе со своими сверстниками;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2. сопровождение на всех уровнях образования;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3. получение образования в соответствии со своими образовательными потребностями;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4. получение предпрофессионального образования;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5. социализация и адаптация в современном обществе.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bCs/>
          <w:iCs/>
          <w:sz w:val="28"/>
          <w:szCs w:val="28"/>
        </w:rPr>
        <w:t>Для родителей:</w:t>
      </w:r>
      <w:r w:rsidRPr="00AF3702">
        <w:rPr>
          <w:sz w:val="28"/>
          <w:szCs w:val="28"/>
        </w:rPr>
        <w:t xml:space="preserve"> 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1. реализация права на получения доступного и качественного образования своих детей;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2. возможность обучения своего ребенка в комфортных условиях;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3. выбор формы получения образования;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 xml:space="preserve">4. стабилизация взаимоотношений в семье, в </w:t>
      </w:r>
      <w:proofErr w:type="spellStart"/>
      <w:r w:rsidRPr="00AF3702">
        <w:rPr>
          <w:sz w:val="28"/>
          <w:szCs w:val="28"/>
        </w:rPr>
        <w:t>т.ч</w:t>
      </w:r>
      <w:proofErr w:type="spellEnd"/>
      <w:r w:rsidRPr="00AF3702">
        <w:rPr>
          <w:sz w:val="28"/>
          <w:szCs w:val="28"/>
        </w:rPr>
        <w:t>. смягчение конфликтных ситуаций в школе.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bCs/>
          <w:iCs/>
          <w:sz w:val="28"/>
          <w:szCs w:val="28"/>
        </w:rPr>
        <w:t>Для школы</w:t>
      </w:r>
      <w:r w:rsidRPr="00AF3702">
        <w:rPr>
          <w:sz w:val="28"/>
          <w:szCs w:val="28"/>
        </w:rPr>
        <w:t>: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1. повышение профессиональной компетенции педагогов;</w:t>
      </w:r>
    </w:p>
    <w:p w:rsidR="00AF3702" w:rsidRPr="00AF3702" w:rsidRDefault="00AF3702" w:rsidP="00AF3702">
      <w:pPr>
        <w:jc w:val="both"/>
        <w:rPr>
          <w:sz w:val="28"/>
          <w:szCs w:val="28"/>
        </w:rPr>
      </w:pPr>
      <w:r w:rsidRPr="00AF3702">
        <w:rPr>
          <w:sz w:val="28"/>
          <w:szCs w:val="28"/>
        </w:rPr>
        <w:t>2. содействие становлению инклюзивной культуры участников образовательных отношений в школе и обществе;</w:t>
      </w:r>
    </w:p>
    <w:p w:rsidR="00AF3702" w:rsidRPr="00AF3702" w:rsidRDefault="00AF3702" w:rsidP="00AF3702">
      <w:pPr>
        <w:jc w:val="both"/>
        <w:rPr>
          <w:b/>
          <w:sz w:val="28"/>
          <w:szCs w:val="28"/>
        </w:rPr>
      </w:pPr>
      <w:r w:rsidRPr="00AF3702">
        <w:rPr>
          <w:sz w:val="28"/>
          <w:szCs w:val="28"/>
        </w:rPr>
        <w:t>3. улучшение материально-технической базы.</w:t>
      </w:r>
    </w:p>
    <w:p w:rsidR="005C0CB9" w:rsidRPr="00AF3702" w:rsidRDefault="005C0CB9" w:rsidP="00AB32D4">
      <w:pPr>
        <w:spacing w:line="354" w:lineRule="auto"/>
        <w:ind w:left="7" w:firstLine="708"/>
        <w:jc w:val="both"/>
        <w:rPr>
          <w:rFonts w:eastAsia="Times New Roman"/>
          <w:sz w:val="28"/>
          <w:szCs w:val="28"/>
        </w:rPr>
      </w:pPr>
    </w:p>
    <w:p w:rsidR="005C0CB9" w:rsidRPr="00AF3702" w:rsidRDefault="005C0CB9" w:rsidP="00AB32D4">
      <w:pPr>
        <w:spacing w:line="354" w:lineRule="auto"/>
        <w:ind w:left="7" w:firstLine="708"/>
        <w:jc w:val="both"/>
        <w:rPr>
          <w:rFonts w:eastAsia="Times New Roman"/>
          <w:sz w:val="28"/>
          <w:szCs w:val="28"/>
        </w:rPr>
      </w:pPr>
    </w:p>
    <w:p w:rsidR="005C0CB9" w:rsidRPr="00AF3702" w:rsidRDefault="005C0CB9" w:rsidP="00AB32D4">
      <w:pPr>
        <w:spacing w:line="354" w:lineRule="auto"/>
        <w:ind w:left="7" w:firstLine="708"/>
        <w:jc w:val="both"/>
        <w:rPr>
          <w:rFonts w:eastAsia="Times New Roman"/>
          <w:sz w:val="28"/>
          <w:szCs w:val="28"/>
        </w:rPr>
      </w:pPr>
    </w:p>
    <w:p w:rsidR="005C0CB9" w:rsidRPr="00AF3702" w:rsidRDefault="005C0CB9" w:rsidP="00AB32D4">
      <w:pPr>
        <w:spacing w:line="354" w:lineRule="auto"/>
        <w:ind w:left="7" w:firstLine="708"/>
        <w:jc w:val="both"/>
        <w:rPr>
          <w:rFonts w:eastAsia="Times New Roman"/>
          <w:sz w:val="28"/>
          <w:szCs w:val="28"/>
        </w:rPr>
      </w:pPr>
    </w:p>
    <w:p w:rsidR="005C0CB9" w:rsidRPr="00AF3702" w:rsidRDefault="005C0CB9" w:rsidP="00AB32D4">
      <w:pPr>
        <w:spacing w:line="354" w:lineRule="auto"/>
        <w:ind w:left="7" w:firstLine="708"/>
        <w:jc w:val="both"/>
        <w:rPr>
          <w:rFonts w:eastAsia="Times New Roman"/>
          <w:sz w:val="28"/>
          <w:szCs w:val="28"/>
        </w:rPr>
      </w:pPr>
    </w:p>
    <w:p w:rsidR="005C0CB9" w:rsidRDefault="005C0CB9" w:rsidP="008E11AD">
      <w:pPr>
        <w:spacing w:line="354" w:lineRule="auto"/>
        <w:jc w:val="both"/>
        <w:rPr>
          <w:rFonts w:eastAsia="Times New Roman"/>
          <w:sz w:val="28"/>
          <w:szCs w:val="28"/>
        </w:rPr>
      </w:pPr>
    </w:p>
    <w:p w:rsidR="005C0CB9" w:rsidRDefault="005C0CB9" w:rsidP="00AB32D4">
      <w:pPr>
        <w:spacing w:line="354" w:lineRule="auto"/>
        <w:ind w:left="7" w:firstLine="708"/>
        <w:jc w:val="both"/>
        <w:rPr>
          <w:rFonts w:eastAsia="Times New Roman"/>
          <w:sz w:val="28"/>
          <w:szCs w:val="28"/>
        </w:rPr>
      </w:pPr>
    </w:p>
    <w:sectPr w:rsidR="005C0CB9" w:rsidSect="00E30F30">
      <w:pgSz w:w="11900" w:h="16838"/>
      <w:pgMar w:top="709" w:right="418" w:bottom="426" w:left="1134" w:header="0" w:footer="0" w:gutter="0"/>
      <w:cols w:space="720" w:equalWidth="0">
        <w:col w:w="103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37204228"/>
    <w:lvl w:ilvl="0" w:tplc="88CC8984">
      <w:start w:val="1"/>
      <w:numFmt w:val="bullet"/>
      <w:lvlText w:val="с"/>
      <w:lvlJc w:val="left"/>
    </w:lvl>
    <w:lvl w:ilvl="1" w:tplc="1112293C">
      <w:start w:val="1"/>
      <w:numFmt w:val="bullet"/>
      <w:lvlText w:val="-"/>
      <w:lvlJc w:val="left"/>
    </w:lvl>
    <w:lvl w:ilvl="2" w:tplc="2CAE61D0">
      <w:numFmt w:val="decimal"/>
      <w:lvlText w:val=""/>
      <w:lvlJc w:val="left"/>
    </w:lvl>
    <w:lvl w:ilvl="3" w:tplc="0844797C">
      <w:numFmt w:val="decimal"/>
      <w:lvlText w:val=""/>
      <w:lvlJc w:val="left"/>
    </w:lvl>
    <w:lvl w:ilvl="4" w:tplc="F99A4212">
      <w:numFmt w:val="decimal"/>
      <w:lvlText w:val=""/>
      <w:lvlJc w:val="left"/>
    </w:lvl>
    <w:lvl w:ilvl="5" w:tplc="219CCF8A">
      <w:numFmt w:val="decimal"/>
      <w:lvlText w:val=""/>
      <w:lvlJc w:val="left"/>
    </w:lvl>
    <w:lvl w:ilvl="6" w:tplc="8A02CE62">
      <w:numFmt w:val="decimal"/>
      <w:lvlText w:val=""/>
      <w:lvlJc w:val="left"/>
    </w:lvl>
    <w:lvl w:ilvl="7" w:tplc="34FAB2B8">
      <w:numFmt w:val="decimal"/>
      <w:lvlText w:val=""/>
      <w:lvlJc w:val="left"/>
    </w:lvl>
    <w:lvl w:ilvl="8" w:tplc="E4449D3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3A4AE7A"/>
    <w:lvl w:ilvl="0" w:tplc="0BD42AC0">
      <w:start w:val="1"/>
      <w:numFmt w:val="bullet"/>
      <w:lvlText w:val="В"/>
      <w:lvlJc w:val="left"/>
    </w:lvl>
    <w:lvl w:ilvl="1" w:tplc="90F21A64">
      <w:numFmt w:val="decimal"/>
      <w:lvlText w:val=""/>
      <w:lvlJc w:val="left"/>
    </w:lvl>
    <w:lvl w:ilvl="2" w:tplc="E70EA95C">
      <w:numFmt w:val="decimal"/>
      <w:lvlText w:val=""/>
      <w:lvlJc w:val="left"/>
    </w:lvl>
    <w:lvl w:ilvl="3" w:tplc="CA140D8C">
      <w:numFmt w:val="decimal"/>
      <w:lvlText w:val=""/>
      <w:lvlJc w:val="left"/>
    </w:lvl>
    <w:lvl w:ilvl="4" w:tplc="22D247E0">
      <w:numFmt w:val="decimal"/>
      <w:lvlText w:val=""/>
      <w:lvlJc w:val="left"/>
    </w:lvl>
    <w:lvl w:ilvl="5" w:tplc="E9FC17F6">
      <w:numFmt w:val="decimal"/>
      <w:lvlText w:val=""/>
      <w:lvlJc w:val="left"/>
    </w:lvl>
    <w:lvl w:ilvl="6" w:tplc="959E32B8">
      <w:numFmt w:val="decimal"/>
      <w:lvlText w:val=""/>
      <w:lvlJc w:val="left"/>
    </w:lvl>
    <w:lvl w:ilvl="7" w:tplc="21CA8780">
      <w:numFmt w:val="decimal"/>
      <w:lvlText w:val=""/>
      <w:lvlJc w:val="left"/>
    </w:lvl>
    <w:lvl w:ilvl="8" w:tplc="B9069BEE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24D2021A"/>
    <w:lvl w:ilvl="0" w:tplc="FB6ACF52">
      <w:start w:val="1"/>
      <w:numFmt w:val="decimal"/>
      <w:lvlText w:val="%1."/>
      <w:lvlJc w:val="left"/>
    </w:lvl>
    <w:lvl w:ilvl="1" w:tplc="3BE06198">
      <w:numFmt w:val="decimal"/>
      <w:lvlText w:val=""/>
      <w:lvlJc w:val="left"/>
    </w:lvl>
    <w:lvl w:ilvl="2" w:tplc="63D2F4DE">
      <w:numFmt w:val="decimal"/>
      <w:lvlText w:val=""/>
      <w:lvlJc w:val="left"/>
    </w:lvl>
    <w:lvl w:ilvl="3" w:tplc="988E118C">
      <w:numFmt w:val="decimal"/>
      <w:lvlText w:val=""/>
      <w:lvlJc w:val="left"/>
    </w:lvl>
    <w:lvl w:ilvl="4" w:tplc="8870AC2A">
      <w:numFmt w:val="decimal"/>
      <w:lvlText w:val=""/>
      <w:lvlJc w:val="left"/>
    </w:lvl>
    <w:lvl w:ilvl="5" w:tplc="45867A8C">
      <w:numFmt w:val="decimal"/>
      <w:lvlText w:val=""/>
      <w:lvlJc w:val="left"/>
    </w:lvl>
    <w:lvl w:ilvl="6" w:tplc="BE903456">
      <w:numFmt w:val="decimal"/>
      <w:lvlText w:val=""/>
      <w:lvlJc w:val="left"/>
    </w:lvl>
    <w:lvl w:ilvl="7" w:tplc="19DEA23E">
      <w:numFmt w:val="decimal"/>
      <w:lvlText w:val=""/>
      <w:lvlJc w:val="left"/>
    </w:lvl>
    <w:lvl w:ilvl="8" w:tplc="A47EFA2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5DBC8054"/>
    <w:lvl w:ilvl="0" w:tplc="B73E4224">
      <w:start w:val="1"/>
      <w:numFmt w:val="bullet"/>
      <w:lvlText w:val="-"/>
      <w:lvlJc w:val="left"/>
    </w:lvl>
    <w:lvl w:ilvl="1" w:tplc="A9B299AA">
      <w:numFmt w:val="decimal"/>
      <w:lvlText w:val=""/>
      <w:lvlJc w:val="left"/>
    </w:lvl>
    <w:lvl w:ilvl="2" w:tplc="79288F78">
      <w:numFmt w:val="decimal"/>
      <w:lvlText w:val=""/>
      <w:lvlJc w:val="left"/>
    </w:lvl>
    <w:lvl w:ilvl="3" w:tplc="555C00AE">
      <w:numFmt w:val="decimal"/>
      <w:lvlText w:val=""/>
      <w:lvlJc w:val="left"/>
    </w:lvl>
    <w:lvl w:ilvl="4" w:tplc="72B60B6A">
      <w:numFmt w:val="decimal"/>
      <w:lvlText w:val=""/>
      <w:lvlJc w:val="left"/>
    </w:lvl>
    <w:lvl w:ilvl="5" w:tplc="329CDB76">
      <w:numFmt w:val="decimal"/>
      <w:lvlText w:val=""/>
      <w:lvlJc w:val="left"/>
    </w:lvl>
    <w:lvl w:ilvl="6" w:tplc="DB587E2E">
      <w:numFmt w:val="decimal"/>
      <w:lvlText w:val=""/>
      <w:lvlJc w:val="left"/>
    </w:lvl>
    <w:lvl w:ilvl="7" w:tplc="4350E4A4">
      <w:numFmt w:val="decimal"/>
      <w:lvlText w:val=""/>
      <w:lvlJc w:val="left"/>
    </w:lvl>
    <w:lvl w:ilvl="8" w:tplc="2248A736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11F2F024"/>
    <w:lvl w:ilvl="0" w:tplc="21A4119C">
      <w:start w:val="1"/>
      <w:numFmt w:val="bullet"/>
      <w:lvlText w:val="•"/>
      <w:lvlJc w:val="left"/>
    </w:lvl>
    <w:lvl w:ilvl="1" w:tplc="CA78156E">
      <w:numFmt w:val="decimal"/>
      <w:lvlText w:val=""/>
      <w:lvlJc w:val="left"/>
    </w:lvl>
    <w:lvl w:ilvl="2" w:tplc="7116E058">
      <w:numFmt w:val="decimal"/>
      <w:lvlText w:val=""/>
      <w:lvlJc w:val="left"/>
    </w:lvl>
    <w:lvl w:ilvl="3" w:tplc="323ED6FA">
      <w:numFmt w:val="decimal"/>
      <w:lvlText w:val=""/>
      <w:lvlJc w:val="left"/>
    </w:lvl>
    <w:lvl w:ilvl="4" w:tplc="ACD03648">
      <w:numFmt w:val="decimal"/>
      <w:lvlText w:val=""/>
      <w:lvlJc w:val="left"/>
    </w:lvl>
    <w:lvl w:ilvl="5" w:tplc="D3FC0F12">
      <w:numFmt w:val="decimal"/>
      <w:lvlText w:val=""/>
      <w:lvlJc w:val="left"/>
    </w:lvl>
    <w:lvl w:ilvl="6" w:tplc="621668CE">
      <w:numFmt w:val="decimal"/>
      <w:lvlText w:val=""/>
      <w:lvlJc w:val="left"/>
    </w:lvl>
    <w:lvl w:ilvl="7" w:tplc="41E6612E">
      <w:numFmt w:val="decimal"/>
      <w:lvlText w:val=""/>
      <w:lvlJc w:val="left"/>
    </w:lvl>
    <w:lvl w:ilvl="8" w:tplc="B36226E2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1EA6372A"/>
    <w:lvl w:ilvl="0" w:tplc="C0A6525C">
      <w:start w:val="1"/>
      <w:numFmt w:val="bullet"/>
      <w:lvlText w:val="•"/>
      <w:lvlJc w:val="left"/>
    </w:lvl>
    <w:lvl w:ilvl="1" w:tplc="2B4A00D8">
      <w:numFmt w:val="decimal"/>
      <w:lvlText w:val=""/>
      <w:lvlJc w:val="left"/>
    </w:lvl>
    <w:lvl w:ilvl="2" w:tplc="A1165924">
      <w:numFmt w:val="decimal"/>
      <w:lvlText w:val=""/>
      <w:lvlJc w:val="left"/>
    </w:lvl>
    <w:lvl w:ilvl="3" w:tplc="103ABFF8">
      <w:numFmt w:val="decimal"/>
      <w:lvlText w:val=""/>
      <w:lvlJc w:val="left"/>
    </w:lvl>
    <w:lvl w:ilvl="4" w:tplc="06DEE1E2">
      <w:numFmt w:val="decimal"/>
      <w:lvlText w:val=""/>
      <w:lvlJc w:val="left"/>
    </w:lvl>
    <w:lvl w:ilvl="5" w:tplc="1E644272">
      <w:numFmt w:val="decimal"/>
      <w:lvlText w:val=""/>
      <w:lvlJc w:val="left"/>
    </w:lvl>
    <w:lvl w:ilvl="6" w:tplc="858263CA">
      <w:numFmt w:val="decimal"/>
      <w:lvlText w:val=""/>
      <w:lvlJc w:val="left"/>
    </w:lvl>
    <w:lvl w:ilvl="7" w:tplc="B8E25E52">
      <w:numFmt w:val="decimal"/>
      <w:lvlText w:val=""/>
      <w:lvlJc w:val="left"/>
    </w:lvl>
    <w:lvl w:ilvl="8" w:tplc="F0D48FE0">
      <w:numFmt w:val="decimal"/>
      <w:lvlText w:val=""/>
      <w:lvlJc w:val="left"/>
    </w:lvl>
  </w:abstractNum>
  <w:abstractNum w:abstractNumId="6" w15:restartNumberingAfterBreak="0">
    <w:nsid w:val="00001547"/>
    <w:multiLevelType w:val="hybridMultilevel"/>
    <w:tmpl w:val="5B36A33C"/>
    <w:lvl w:ilvl="0" w:tplc="9D82FEA4">
      <w:start w:val="1"/>
      <w:numFmt w:val="bullet"/>
      <w:lvlText w:val="-"/>
      <w:lvlJc w:val="left"/>
    </w:lvl>
    <w:lvl w:ilvl="1" w:tplc="A588DFDE">
      <w:numFmt w:val="decimal"/>
      <w:lvlText w:val=""/>
      <w:lvlJc w:val="left"/>
    </w:lvl>
    <w:lvl w:ilvl="2" w:tplc="C72A365A">
      <w:numFmt w:val="decimal"/>
      <w:lvlText w:val=""/>
      <w:lvlJc w:val="left"/>
    </w:lvl>
    <w:lvl w:ilvl="3" w:tplc="AB043BA4">
      <w:numFmt w:val="decimal"/>
      <w:lvlText w:val=""/>
      <w:lvlJc w:val="left"/>
    </w:lvl>
    <w:lvl w:ilvl="4" w:tplc="6F22DA60">
      <w:numFmt w:val="decimal"/>
      <w:lvlText w:val=""/>
      <w:lvlJc w:val="left"/>
    </w:lvl>
    <w:lvl w:ilvl="5" w:tplc="3F948AFC">
      <w:numFmt w:val="decimal"/>
      <w:lvlText w:val=""/>
      <w:lvlJc w:val="left"/>
    </w:lvl>
    <w:lvl w:ilvl="6" w:tplc="5358AC46">
      <w:numFmt w:val="decimal"/>
      <w:lvlText w:val=""/>
      <w:lvlJc w:val="left"/>
    </w:lvl>
    <w:lvl w:ilvl="7" w:tplc="75BE88F6">
      <w:numFmt w:val="decimal"/>
      <w:lvlText w:val=""/>
      <w:lvlJc w:val="left"/>
    </w:lvl>
    <w:lvl w:ilvl="8" w:tplc="EC32D2C8">
      <w:numFmt w:val="decimal"/>
      <w:lvlText w:val=""/>
      <w:lvlJc w:val="left"/>
    </w:lvl>
  </w:abstractNum>
  <w:abstractNum w:abstractNumId="7" w15:restartNumberingAfterBreak="0">
    <w:nsid w:val="000026A6"/>
    <w:multiLevelType w:val="hybridMultilevel"/>
    <w:tmpl w:val="A85A38A2"/>
    <w:lvl w:ilvl="0" w:tplc="0F72F37A">
      <w:start w:val="5"/>
      <w:numFmt w:val="decimal"/>
      <w:lvlText w:val="%1."/>
      <w:lvlJc w:val="left"/>
    </w:lvl>
    <w:lvl w:ilvl="1" w:tplc="39FC0C1E">
      <w:numFmt w:val="decimal"/>
      <w:lvlText w:val=""/>
      <w:lvlJc w:val="left"/>
    </w:lvl>
    <w:lvl w:ilvl="2" w:tplc="6068D3A8">
      <w:numFmt w:val="decimal"/>
      <w:lvlText w:val=""/>
      <w:lvlJc w:val="left"/>
    </w:lvl>
    <w:lvl w:ilvl="3" w:tplc="96441814">
      <w:numFmt w:val="decimal"/>
      <w:lvlText w:val=""/>
      <w:lvlJc w:val="left"/>
    </w:lvl>
    <w:lvl w:ilvl="4" w:tplc="F95CF202">
      <w:numFmt w:val="decimal"/>
      <w:lvlText w:val=""/>
      <w:lvlJc w:val="left"/>
    </w:lvl>
    <w:lvl w:ilvl="5" w:tplc="BA78448E">
      <w:numFmt w:val="decimal"/>
      <w:lvlText w:val=""/>
      <w:lvlJc w:val="left"/>
    </w:lvl>
    <w:lvl w:ilvl="6" w:tplc="802803B8">
      <w:numFmt w:val="decimal"/>
      <w:lvlText w:val=""/>
      <w:lvlJc w:val="left"/>
    </w:lvl>
    <w:lvl w:ilvl="7" w:tplc="F7DC4E9C">
      <w:numFmt w:val="decimal"/>
      <w:lvlText w:val=""/>
      <w:lvlJc w:val="left"/>
    </w:lvl>
    <w:lvl w:ilvl="8" w:tplc="475E5470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B060C7CE"/>
    <w:lvl w:ilvl="0" w:tplc="CC08C65A">
      <w:start w:val="1"/>
      <w:numFmt w:val="bullet"/>
      <w:lvlText w:val="-"/>
      <w:lvlJc w:val="left"/>
    </w:lvl>
    <w:lvl w:ilvl="1" w:tplc="15886960">
      <w:numFmt w:val="decimal"/>
      <w:lvlText w:val=""/>
      <w:lvlJc w:val="left"/>
    </w:lvl>
    <w:lvl w:ilvl="2" w:tplc="F304ABAE">
      <w:numFmt w:val="decimal"/>
      <w:lvlText w:val=""/>
      <w:lvlJc w:val="left"/>
    </w:lvl>
    <w:lvl w:ilvl="3" w:tplc="C65C3FE2">
      <w:numFmt w:val="decimal"/>
      <w:lvlText w:val=""/>
      <w:lvlJc w:val="left"/>
    </w:lvl>
    <w:lvl w:ilvl="4" w:tplc="2F16E4BA">
      <w:numFmt w:val="decimal"/>
      <w:lvlText w:val=""/>
      <w:lvlJc w:val="left"/>
    </w:lvl>
    <w:lvl w:ilvl="5" w:tplc="387421C0">
      <w:numFmt w:val="decimal"/>
      <w:lvlText w:val=""/>
      <w:lvlJc w:val="left"/>
    </w:lvl>
    <w:lvl w:ilvl="6" w:tplc="24040AA4">
      <w:numFmt w:val="decimal"/>
      <w:lvlText w:val=""/>
      <w:lvlJc w:val="left"/>
    </w:lvl>
    <w:lvl w:ilvl="7" w:tplc="A404D218">
      <w:numFmt w:val="decimal"/>
      <w:lvlText w:val=""/>
      <w:lvlJc w:val="left"/>
    </w:lvl>
    <w:lvl w:ilvl="8" w:tplc="59F21ECE">
      <w:numFmt w:val="decimal"/>
      <w:lvlText w:val=""/>
      <w:lvlJc w:val="left"/>
    </w:lvl>
  </w:abstractNum>
  <w:abstractNum w:abstractNumId="9" w15:restartNumberingAfterBreak="0">
    <w:nsid w:val="00002EA6"/>
    <w:multiLevelType w:val="hybridMultilevel"/>
    <w:tmpl w:val="F0A2FD32"/>
    <w:lvl w:ilvl="0" w:tplc="1D42AF72">
      <w:start w:val="1"/>
      <w:numFmt w:val="bullet"/>
      <w:lvlText w:val="•"/>
      <w:lvlJc w:val="left"/>
    </w:lvl>
    <w:lvl w:ilvl="1" w:tplc="465C95E4">
      <w:numFmt w:val="decimal"/>
      <w:lvlText w:val=""/>
      <w:lvlJc w:val="left"/>
    </w:lvl>
    <w:lvl w:ilvl="2" w:tplc="C6F8A1F6">
      <w:numFmt w:val="decimal"/>
      <w:lvlText w:val=""/>
      <w:lvlJc w:val="left"/>
    </w:lvl>
    <w:lvl w:ilvl="3" w:tplc="DBDC46BC">
      <w:numFmt w:val="decimal"/>
      <w:lvlText w:val=""/>
      <w:lvlJc w:val="left"/>
    </w:lvl>
    <w:lvl w:ilvl="4" w:tplc="E6447B30">
      <w:numFmt w:val="decimal"/>
      <w:lvlText w:val=""/>
      <w:lvlJc w:val="left"/>
    </w:lvl>
    <w:lvl w:ilvl="5" w:tplc="524A7A94">
      <w:numFmt w:val="decimal"/>
      <w:lvlText w:val=""/>
      <w:lvlJc w:val="left"/>
    </w:lvl>
    <w:lvl w:ilvl="6" w:tplc="FF8667F4">
      <w:numFmt w:val="decimal"/>
      <w:lvlText w:val=""/>
      <w:lvlJc w:val="left"/>
    </w:lvl>
    <w:lvl w:ilvl="7" w:tplc="7922A4A8">
      <w:numFmt w:val="decimal"/>
      <w:lvlText w:val=""/>
      <w:lvlJc w:val="left"/>
    </w:lvl>
    <w:lvl w:ilvl="8" w:tplc="330CB422">
      <w:numFmt w:val="decimal"/>
      <w:lvlText w:val=""/>
      <w:lvlJc w:val="left"/>
    </w:lvl>
  </w:abstractNum>
  <w:abstractNum w:abstractNumId="10" w15:restartNumberingAfterBreak="0">
    <w:nsid w:val="0000305E"/>
    <w:multiLevelType w:val="hybridMultilevel"/>
    <w:tmpl w:val="A4E69EB6"/>
    <w:lvl w:ilvl="0" w:tplc="3274DD4C">
      <w:start w:val="1"/>
      <w:numFmt w:val="bullet"/>
      <w:lvlText w:val=""/>
      <w:lvlJc w:val="left"/>
    </w:lvl>
    <w:lvl w:ilvl="1" w:tplc="31E8E10A">
      <w:numFmt w:val="decimal"/>
      <w:lvlText w:val=""/>
      <w:lvlJc w:val="left"/>
    </w:lvl>
    <w:lvl w:ilvl="2" w:tplc="DBF02222">
      <w:numFmt w:val="decimal"/>
      <w:lvlText w:val=""/>
      <w:lvlJc w:val="left"/>
    </w:lvl>
    <w:lvl w:ilvl="3" w:tplc="F0DAA3C8">
      <w:numFmt w:val="decimal"/>
      <w:lvlText w:val=""/>
      <w:lvlJc w:val="left"/>
    </w:lvl>
    <w:lvl w:ilvl="4" w:tplc="B3EC131E">
      <w:numFmt w:val="decimal"/>
      <w:lvlText w:val=""/>
      <w:lvlJc w:val="left"/>
    </w:lvl>
    <w:lvl w:ilvl="5" w:tplc="B4D858DA">
      <w:numFmt w:val="decimal"/>
      <w:lvlText w:val=""/>
      <w:lvlJc w:val="left"/>
    </w:lvl>
    <w:lvl w:ilvl="6" w:tplc="0218CE26">
      <w:numFmt w:val="decimal"/>
      <w:lvlText w:val=""/>
      <w:lvlJc w:val="left"/>
    </w:lvl>
    <w:lvl w:ilvl="7" w:tplc="29BED3C2">
      <w:numFmt w:val="decimal"/>
      <w:lvlText w:val=""/>
      <w:lvlJc w:val="left"/>
    </w:lvl>
    <w:lvl w:ilvl="8" w:tplc="6778BDFC">
      <w:numFmt w:val="decimal"/>
      <w:lvlText w:val=""/>
      <w:lvlJc w:val="left"/>
    </w:lvl>
  </w:abstractNum>
  <w:abstractNum w:abstractNumId="11" w15:restartNumberingAfterBreak="0">
    <w:nsid w:val="0000390C"/>
    <w:multiLevelType w:val="hybridMultilevel"/>
    <w:tmpl w:val="EA7AD6D2"/>
    <w:lvl w:ilvl="0" w:tplc="EDC4081A">
      <w:start w:val="1"/>
      <w:numFmt w:val="bullet"/>
      <w:lvlText w:val="-"/>
      <w:lvlJc w:val="left"/>
    </w:lvl>
    <w:lvl w:ilvl="1" w:tplc="45926492">
      <w:numFmt w:val="decimal"/>
      <w:lvlText w:val=""/>
      <w:lvlJc w:val="left"/>
    </w:lvl>
    <w:lvl w:ilvl="2" w:tplc="9A788B36">
      <w:numFmt w:val="decimal"/>
      <w:lvlText w:val=""/>
      <w:lvlJc w:val="left"/>
    </w:lvl>
    <w:lvl w:ilvl="3" w:tplc="02C6A276">
      <w:numFmt w:val="decimal"/>
      <w:lvlText w:val=""/>
      <w:lvlJc w:val="left"/>
    </w:lvl>
    <w:lvl w:ilvl="4" w:tplc="36629B48">
      <w:numFmt w:val="decimal"/>
      <w:lvlText w:val=""/>
      <w:lvlJc w:val="left"/>
    </w:lvl>
    <w:lvl w:ilvl="5" w:tplc="B220EBC4">
      <w:numFmt w:val="decimal"/>
      <w:lvlText w:val=""/>
      <w:lvlJc w:val="left"/>
    </w:lvl>
    <w:lvl w:ilvl="6" w:tplc="806C1D20">
      <w:numFmt w:val="decimal"/>
      <w:lvlText w:val=""/>
      <w:lvlJc w:val="left"/>
    </w:lvl>
    <w:lvl w:ilvl="7" w:tplc="B19A02E4">
      <w:numFmt w:val="decimal"/>
      <w:lvlText w:val=""/>
      <w:lvlJc w:val="left"/>
    </w:lvl>
    <w:lvl w:ilvl="8" w:tplc="2ED02CDA">
      <w:numFmt w:val="decimal"/>
      <w:lvlText w:val=""/>
      <w:lvlJc w:val="left"/>
    </w:lvl>
  </w:abstractNum>
  <w:abstractNum w:abstractNumId="12" w15:restartNumberingAfterBreak="0">
    <w:nsid w:val="000039B3"/>
    <w:multiLevelType w:val="hybridMultilevel"/>
    <w:tmpl w:val="9A2C30D6"/>
    <w:lvl w:ilvl="0" w:tplc="EF72953C">
      <w:start w:val="1"/>
      <w:numFmt w:val="bullet"/>
      <w:lvlText w:val="-"/>
      <w:lvlJc w:val="left"/>
    </w:lvl>
    <w:lvl w:ilvl="1" w:tplc="C0F2A9D6">
      <w:numFmt w:val="decimal"/>
      <w:lvlText w:val=""/>
      <w:lvlJc w:val="left"/>
    </w:lvl>
    <w:lvl w:ilvl="2" w:tplc="26388242">
      <w:numFmt w:val="decimal"/>
      <w:lvlText w:val=""/>
      <w:lvlJc w:val="left"/>
    </w:lvl>
    <w:lvl w:ilvl="3" w:tplc="8B3AB762">
      <w:numFmt w:val="decimal"/>
      <w:lvlText w:val=""/>
      <w:lvlJc w:val="left"/>
    </w:lvl>
    <w:lvl w:ilvl="4" w:tplc="D29E9D0A">
      <w:numFmt w:val="decimal"/>
      <w:lvlText w:val=""/>
      <w:lvlJc w:val="left"/>
    </w:lvl>
    <w:lvl w:ilvl="5" w:tplc="EDFC7D42">
      <w:numFmt w:val="decimal"/>
      <w:lvlText w:val=""/>
      <w:lvlJc w:val="left"/>
    </w:lvl>
    <w:lvl w:ilvl="6" w:tplc="EE143D12">
      <w:numFmt w:val="decimal"/>
      <w:lvlText w:val=""/>
      <w:lvlJc w:val="left"/>
    </w:lvl>
    <w:lvl w:ilvl="7" w:tplc="3FECBAB2">
      <w:numFmt w:val="decimal"/>
      <w:lvlText w:val=""/>
      <w:lvlJc w:val="left"/>
    </w:lvl>
    <w:lvl w:ilvl="8" w:tplc="D7BA7EA2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BF7A3C94"/>
    <w:lvl w:ilvl="0" w:tplc="8E944BDE">
      <w:start w:val="4"/>
      <w:numFmt w:val="decimal"/>
      <w:lvlText w:val="%1."/>
      <w:lvlJc w:val="left"/>
    </w:lvl>
    <w:lvl w:ilvl="1" w:tplc="EBC2294E">
      <w:numFmt w:val="decimal"/>
      <w:lvlText w:val=""/>
      <w:lvlJc w:val="left"/>
    </w:lvl>
    <w:lvl w:ilvl="2" w:tplc="EFC299AE">
      <w:numFmt w:val="decimal"/>
      <w:lvlText w:val=""/>
      <w:lvlJc w:val="left"/>
    </w:lvl>
    <w:lvl w:ilvl="3" w:tplc="3488A284">
      <w:numFmt w:val="decimal"/>
      <w:lvlText w:val=""/>
      <w:lvlJc w:val="left"/>
    </w:lvl>
    <w:lvl w:ilvl="4" w:tplc="0A00E8F2">
      <w:numFmt w:val="decimal"/>
      <w:lvlText w:val=""/>
      <w:lvlJc w:val="left"/>
    </w:lvl>
    <w:lvl w:ilvl="5" w:tplc="441C5AD4">
      <w:numFmt w:val="decimal"/>
      <w:lvlText w:val=""/>
      <w:lvlJc w:val="left"/>
    </w:lvl>
    <w:lvl w:ilvl="6" w:tplc="CE40E27A">
      <w:numFmt w:val="decimal"/>
      <w:lvlText w:val=""/>
      <w:lvlJc w:val="left"/>
    </w:lvl>
    <w:lvl w:ilvl="7" w:tplc="280011C8">
      <w:numFmt w:val="decimal"/>
      <w:lvlText w:val=""/>
      <w:lvlJc w:val="left"/>
    </w:lvl>
    <w:lvl w:ilvl="8" w:tplc="96547D34">
      <w:numFmt w:val="decimal"/>
      <w:lvlText w:val=""/>
      <w:lvlJc w:val="left"/>
    </w:lvl>
  </w:abstractNum>
  <w:abstractNum w:abstractNumId="14" w15:restartNumberingAfterBreak="0">
    <w:nsid w:val="0000440D"/>
    <w:multiLevelType w:val="hybridMultilevel"/>
    <w:tmpl w:val="F82A1D8A"/>
    <w:lvl w:ilvl="0" w:tplc="BB74D318">
      <w:start w:val="1"/>
      <w:numFmt w:val="bullet"/>
      <w:lvlText w:val=""/>
      <w:lvlJc w:val="left"/>
    </w:lvl>
    <w:lvl w:ilvl="1" w:tplc="C1DE119E">
      <w:numFmt w:val="decimal"/>
      <w:lvlText w:val=""/>
      <w:lvlJc w:val="left"/>
    </w:lvl>
    <w:lvl w:ilvl="2" w:tplc="3962E8BC">
      <w:numFmt w:val="decimal"/>
      <w:lvlText w:val=""/>
      <w:lvlJc w:val="left"/>
    </w:lvl>
    <w:lvl w:ilvl="3" w:tplc="F51CE166">
      <w:numFmt w:val="decimal"/>
      <w:lvlText w:val=""/>
      <w:lvlJc w:val="left"/>
    </w:lvl>
    <w:lvl w:ilvl="4" w:tplc="9990B466">
      <w:numFmt w:val="decimal"/>
      <w:lvlText w:val=""/>
      <w:lvlJc w:val="left"/>
    </w:lvl>
    <w:lvl w:ilvl="5" w:tplc="65ACEAEE">
      <w:numFmt w:val="decimal"/>
      <w:lvlText w:val=""/>
      <w:lvlJc w:val="left"/>
    </w:lvl>
    <w:lvl w:ilvl="6" w:tplc="72CA3A1C">
      <w:numFmt w:val="decimal"/>
      <w:lvlText w:val=""/>
      <w:lvlJc w:val="left"/>
    </w:lvl>
    <w:lvl w:ilvl="7" w:tplc="C5CEED76">
      <w:numFmt w:val="decimal"/>
      <w:lvlText w:val=""/>
      <w:lvlJc w:val="left"/>
    </w:lvl>
    <w:lvl w:ilvl="8" w:tplc="80DAA8C0">
      <w:numFmt w:val="decimal"/>
      <w:lvlText w:val=""/>
      <w:lvlJc w:val="left"/>
    </w:lvl>
  </w:abstractNum>
  <w:abstractNum w:abstractNumId="15" w15:restartNumberingAfterBreak="0">
    <w:nsid w:val="0000491C"/>
    <w:multiLevelType w:val="hybridMultilevel"/>
    <w:tmpl w:val="3FC269DE"/>
    <w:lvl w:ilvl="0" w:tplc="0B80699C">
      <w:start w:val="1"/>
      <w:numFmt w:val="bullet"/>
      <w:lvlText w:val=""/>
      <w:lvlJc w:val="left"/>
    </w:lvl>
    <w:lvl w:ilvl="1" w:tplc="DC64984C">
      <w:numFmt w:val="decimal"/>
      <w:lvlText w:val=""/>
      <w:lvlJc w:val="left"/>
    </w:lvl>
    <w:lvl w:ilvl="2" w:tplc="422ACA90">
      <w:numFmt w:val="decimal"/>
      <w:lvlText w:val=""/>
      <w:lvlJc w:val="left"/>
    </w:lvl>
    <w:lvl w:ilvl="3" w:tplc="8124E6BE">
      <w:numFmt w:val="decimal"/>
      <w:lvlText w:val=""/>
      <w:lvlJc w:val="left"/>
    </w:lvl>
    <w:lvl w:ilvl="4" w:tplc="C0087648">
      <w:numFmt w:val="decimal"/>
      <w:lvlText w:val=""/>
      <w:lvlJc w:val="left"/>
    </w:lvl>
    <w:lvl w:ilvl="5" w:tplc="1F4289A4">
      <w:numFmt w:val="decimal"/>
      <w:lvlText w:val=""/>
      <w:lvlJc w:val="left"/>
    </w:lvl>
    <w:lvl w:ilvl="6" w:tplc="EB106AB6">
      <w:numFmt w:val="decimal"/>
      <w:lvlText w:val=""/>
      <w:lvlJc w:val="left"/>
    </w:lvl>
    <w:lvl w:ilvl="7" w:tplc="3DC2B9BE">
      <w:numFmt w:val="decimal"/>
      <w:lvlText w:val=""/>
      <w:lvlJc w:val="left"/>
    </w:lvl>
    <w:lvl w:ilvl="8" w:tplc="680AA436">
      <w:numFmt w:val="decimal"/>
      <w:lvlText w:val=""/>
      <w:lvlJc w:val="left"/>
    </w:lvl>
  </w:abstractNum>
  <w:abstractNum w:abstractNumId="16" w15:restartNumberingAfterBreak="0">
    <w:nsid w:val="00004D06"/>
    <w:multiLevelType w:val="hybridMultilevel"/>
    <w:tmpl w:val="46B4BF2E"/>
    <w:lvl w:ilvl="0" w:tplc="E8686820">
      <w:start w:val="1"/>
      <w:numFmt w:val="bullet"/>
      <w:lvlText w:val="-"/>
      <w:lvlJc w:val="left"/>
    </w:lvl>
    <w:lvl w:ilvl="1" w:tplc="02523E54">
      <w:numFmt w:val="decimal"/>
      <w:lvlText w:val=""/>
      <w:lvlJc w:val="left"/>
    </w:lvl>
    <w:lvl w:ilvl="2" w:tplc="7186B216">
      <w:numFmt w:val="decimal"/>
      <w:lvlText w:val=""/>
      <w:lvlJc w:val="left"/>
    </w:lvl>
    <w:lvl w:ilvl="3" w:tplc="92CC2F08">
      <w:numFmt w:val="decimal"/>
      <w:lvlText w:val=""/>
      <w:lvlJc w:val="left"/>
    </w:lvl>
    <w:lvl w:ilvl="4" w:tplc="B2E210E8">
      <w:numFmt w:val="decimal"/>
      <w:lvlText w:val=""/>
      <w:lvlJc w:val="left"/>
    </w:lvl>
    <w:lvl w:ilvl="5" w:tplc="DC80DC20">
      <w:numFmt w:val="decimal"/>
      <w:lvlText w:val=""/>
      <w:lvlJc w:val="left"/>
    </w:lvl>
    <w:lvl w:ilvl="6" w:tplc="62061214">
      <w:numFmt w:val="decimal"/>
      <w:lvlText w:val=""/>
      <w:lvlJc w:val="left"/>
    </w:lvl>
    <w:lvl w:ilvl="7" w:tplc="EFD45A54">
      <w:numFmt w:val="decimal"/>
      <w:lvlText w:val=""/>
      <w:lvlJc w:val="left"/>
    </w:lvl>
    <w:lvl w:ilvl="8" w:tplc="A3CE8C44">
      <w:numFmt w:val="decimal"/>
      <w:lvlText w:val=""/>
      <w:lvlJc w:val="left"/>
    </w:lvl>
  </w:abstractNum>
  <w:abstractNum w:abstractNumId="17" w15:restartNumberingAfterBreak="0">
    <w:nsid w:val="00004DB7"/>
    <w:multiLevelType w:val="hybridMultilevel"/>
    <w:tmpl w:val="B05AE9FC"/>
    <w:lvl w:ilvl="0" w:tplc="2CF63724">
      <w:start w:val="1"/>
      <w:numFmt w:val="bullet"/>
      <w:lvlText w:val="-"/>
      <w:lvlJc w:val="left"/>
    </w:lvl>
    <w:lvl w:ilvl="1" w:tplc="BBC4DD86">
      <w:numFmt w:val="decimal"/>
      <w:lvlText w:val=""/>
      <w:lvlJc w:val="left"/>
    </w:lvl>
    <w:lvl w:ilvl="2" w:tplc="0458240A">
      <w:numFmt w:val="decimal"/>
      <w:lvlText w:val=""/>
      <w:lvlJc w:val="left"/>
    </w:lvl>
    <w:lvl w:ilvl="3" w:tplc="D7CC3582">
      <w:numFmt w:val="decimal"/>
      <w:lvlText w:val=""/>
      <w:lvlJc w:val="left"/>
    </w:lvl>
    <w:lvl w:ilvl="4" w:tplc="4D38D178">
      <w:numFmt w:val="decimal"/>
      <w:lvlText w:val=""/>
      <w:lvlJc w:val="left"/>
    </w:lvl>
    <w:lvl w:ilvl="5" w:tplc="6A7EDB88">
      <w:numFmt w:val="decimal"/>
      <w:lvlText w:val=""/>
      <w:lvlJc w:val="left"/>
    </w:lvl>
    <w:lvl w:ilvl="6" w:tplc="88A4A5F2">
      <w:numFmt w:val="decimal"/>
      <w:lvlText w:val=""/>
      <w:lvlJc w:val="left"/>
    </w:lvl>
    <w:lvl w:ilvl="7" w:tplc="CC7AF342">
      <w:numFmt w:val="decimal"/>
      <w:lvlText w:val=""/>
      <w:lvlJc w:val="left"/>
    </w:lvl>
    <w:lvl w:ilvl="8" w:tplc="D024A3BE">
      <w:numFmt w:val="decimal"/>
      <w:lvlText w:val=""/>
      <w:lvlJc w:val="left"/>
    </w:lvl>
  </w:abstractNum>
  <w:abstractNum w:abstractNumId="18" w15:restartNumberingAfterBreak="0">
    <w:nsid w:val="00004DC8"/>
    <w:multiLevelType w:val="hybridMultilevel"/>
    <w:tmpl w:val="A23AF2E8"/>
    <w:lvl w:ilvl="0" w:tplc="73224C56">
      <w:start w:val="1"/>
      <w:numFmt w:val="bullet"/>
      <w:lvlText w:val="и"/>
      <w:lvlJc w:val="left"/>
    </w:lvl>
    <w:lvl w:ilvl="1" w:tplc="E4B44ADC">
      <w:numFmt w:val="decimal"/>
      <w:lvlText w:val=""/>
      <w:lvlJc w:val="left"/>
    </w:lvl>
    <w:lvl w:ilvl="2" w:tplc="6826F5FA">
      <w:numFmt w:val="decimal"/>
      <w:lvlText w:val=""/>
      <w:lvlJc w:val="left"/>
    </w:lvl>
    <w:lvl w:ilvl="3" w:tplc="258CE2C4">
      <w:numFmt w:val="decimal"/>
      <w:lvlText w:val=""/>
      <w:lvlJc w:val="left"/>
    </w:lvl>
    <w:lvl w:ilvl="4" w:tplc="0C847794">
      <w:numFmt w:val="decimal"/>
      <w:lvlText w:val=""/>
      <w:lvlJc w:val="left"/>
    </w:lvl>
    <w:lvl w:ilvl="5" w:tplc="D66A3C68">
      <w:numFmt w:val="decimal"/>
      <w:lvlText w:val=""/>
      <w:lvlJc w:val="left"/>
    </w:lvl>
    <w:lvl w:ilvl="6" w:tplc="C78834C4">
      <w:numFmt w:val="decimal"/>
      <w:lvlText w:val=""/>
      <w:lvlJc w:val="left"/>
    </w:lvl>
    <w:lvl w:ilvl="7" w:tplc="AC78ED88">
      <w:numFmt w:val="decimal"/>
      <w:lvlText w:val=""/>
      <w:lvlJc w:val="left"/>
    </w:lvl>
    <w:lvl w:ilvl="8" w:tplc="0776A3AC">
      <w:numFmt w:val="decimal"/>
      <w:lvlText w:val=""/>
      <w:lvlJc w:val="left"/>
    </w:lvl>
  </w:abstractNum>
  <w:abstractNum w:abstractNumId="19" w15:restartNumberingAfterBreak="0">
    <w:nsid w:val="000054DE"/>
    <w:multiLevelType w:val="hybridMultilevel"/>
    <w:tmpl w:val="CFD81C32"/>
    <w:lvl w:ilvl="0" w:tplc="1CD20BD2">
      <w:start w:val="1"/>
      <w:numFmt w:val="bullet"/>
      <w:lvlText w:val="-"/>
      <w:lvlJc w:val="left"/>
    </w:lvl>
    <w:lvl w:ilvl="1" w:tplc="EB9E8C94">
      <w:numFmt w:val="decimal"/>
      <w:lvlText w:val=""/>
      <w:lvlJc w:val="left"/>
    </w:lvl>
    <w:lvl w:ilvl="2" w:tplc="7140FFE2">
      <w:numFmt w:val="decimal"/>
      <w:lvlText w:val=""/>
      <w:lvlJc w:val="left"/>
    </w:lvl>
    <w:lvl w:ilvl="3" w:tplc="3D9E355C">
      <w:numFmt w:val="decimal"/>
      <w:lvlText w:val=""/>
      <w:lvlJc w:val="left"/>
    </w:lvl>
    <w:lvl w:ilvl="4" w:tplc="75CECC4E">
      <w:numFmt w:val="decimal"/>
      <w:lvlText w:val=""/>
      <w:lvlJc w:val="left"/>
    </w:lvl>
    <w:lvl w:ilvl="5" w:tplc="4D5E7CEE">
      <w:numFmt w:val="decimal"/>
      <w:lvlText w:val=""/>
      <w:lvlJc w:val="left"/>
    </w:lvl>
    <w:lvl w:ilvl="6" w:tplc="36885E2E">
      <w:numFmt w:val="decimal"/>
      <w:lvlText w:val=""/>
      <w:lvlJc w:val="left"/>
    </w:lvl>
    <w:lvl w:ilvl="7" w:tplc="A8509B46">
      <w:numFmt w:val="decimal"/>
      <w:lvlText w:val=""/>
      <w:lvlJc w:val="left"/>
    </w:lvl>
    <w:lvl w:ilvl="8" w:tplc="7C7E6AD2">
      <w:numFmt w:val="decimal"/>
      <w:lvlText w:val=""/>
      <w:lvlJc w:val="left"/>
    </w:lvl>
  </w:abstractNum>
  <w:abstractNum w:abstractNumId="20" w15:restartNumberingAfterBreak="0">
    <w:nsid w:val="00005D03"/>
    <w:multiLevelType w:val="hybridMultilevel"/>
    <w:tmpl w:val="0D3E5B28"/>
    <w:lvl w:ilvl="0" w:tplc="847603BE">
      <w:start w:val="7"/>
      <w:numFmt w:val="decimal"/>
      <w:lvlText w:val="%1."/>
      <w:lvlJc w:val="left"/>
    </w:lvl>
    <w:lvl w:ilvl="1" w:tplc="06AE9AB2">
      <w:numFmt w:val="decimal"/>
      <w:lvlText w:val=""/>
      <w:lvlJc w:val="left"/>
    </w:lvl>
    <w:lvl w:ilvl="2" w:tplc="2E56F7FE">
      <w:numFmt w:val="decimal"/>
      <w:lvlText w:val=""/>
      <w:lvlJc w:val="left"/>
    </w:lvl>
    <w:lvl w:ilvl="3" w:tplc="6EE4A724">
      <w:numFmt w:val="decimal"/>
      <w:lvlText w:val=""/>
      <w:lvlJc w:val="left"/>
    </w:lvl>
    <w:lvl w:ilvl="4" w:tplc="7A6E356E">
      <w:numFmt w:val="decimal"/>
      <w:lvlText w:val=""/>
      <w:lvlJc w:val="left"/>
    </w:lvl>
    <w:lvl w:ilvl="5" w:tplc="2682B082">
      <w:numFmt w:val="decimal"/>
      <w:lvlText w:val=""/>
      <w:lvlJc w:val="left"/>
    </w:lvl>
    <w:lvl w:ilvl="6" w:tplc="FD8EF842">
      <w:numFmt w:val="decimal"/>
      <w:lvlText w:val=""/>
      <w:lvlJc w:val="left"/>
    </w:lvl>
    <w:lvl w:ilvl="7" w:tplc="8592DC4C">
      <w:numFmt w:val="decimal"/>
      <w:lvlText w:val=""/>
      <w:lvlJc w:val="left"/>
    </w:lvl>
    <w:lvl w:ilvl="8" w:tplc="D55A5E6E">
      <w:numFmt w:val="decimal"/>
      <w:lvlText w:val=""/>
      <w:lvlJc w:val="left"/>
    </w:lvl>
  </w:abstractNum>
  <w:abstractNum w:abstractNumId="21" w15:restartNumberingAfterBreak="0">
    <w:nsid w:val="00006443"/>
    <w:multiLevelType w:val="hybridMultilevel"/>
    <w:tmpl w:val="9CD8A8BE"/>
    <w:lvl w:ilvl="0" w:tplc="1B96A0AE">
      <w:start w:val="2"/>
      <w:numFmt w:val="decimal"/>
      <w:lvlText w:val="%1."/>
      <w:lvlJc w:val="left"/>
    </w:lvl>
    <w:lvl w:ilvl="1" w:tplc="D638E446">
      <w:numFmt w:val="decimal"/>
      <w:lvlText w:val=""/>
      <w:lvlJc w:val="left"/>
    </w:lvl>
    <w:lvl w:ilvl="2" w:tplc="D1C2885E">
      <w:numFmt w:val="decimal"/>
      <w:lvlText w:val=""/>
      <w:lvlJc w:val="left"/>
    </w:lvl>
    <w:lvl w:ilvl="3" w:tplc="DFEAAAA0">
      <w:numFmt w:val="decimal"/>
      <w:lvlText w:val=""/>
      <w:lvlJc w:val="left"/>
    </w:lvl>
    <w:lvl w:ilvl="4" w:tplc="63AC35F0">
      <w:numFmt w:val="decimal"/>
      <w:lvlText w:val=""/>
      <w:lvlJc w:val="left"/>
    </w:lvl>
    <w:lvl w:ilvl="5" w:tplc="C9BE2B36">
      <w:numFmt w:val="decimal"/>
      <w:lvlText w:val=""/>
      <w:lvlJc w:val="left"/>
    </w:lvl>
    <w:lvl w:ilvl="6" w:tplc="0DEC57E8">
      <w:numFmt w:val="decimal"/>
      <w:lvlText w:val=""/>
      <w:lvlJc w:val="left"/>
    </w:lvl>
    <w:lvl w:ilvl="7" w:tplc="C5FE3048">
      <w:numFmt w:val="decimal"/>
      <w:lvlText w:val=""/>
      <w:lvlJc w:val="left"/>
    </w:lvl>
    <w:lvl w:ilvl="8" w:tplc="BAAAA0C6">
      <w:numFmt w:val="decimal"/>
      <w:lvlText w:val=""/>
      <w:lvlJc w:val="left"/>
    </w:lvl>
  </w:abstractNum>
  <w:abstractNum w:abstractNumId="22" w15:restartNumberingAfterBreak="0">
    <w:nsid w:val="000066BB"/>
    <w:multiLevelType w:val="hybridMultilevel"/>
    <w:tmpl w:val="69765A10"/>
    <w:lvl w:ilvl="0" w:tplc="697640C2">
      <w:start w:val="3"/>
      <w:numFmt w:val="decimal"/>
      <w:lvlText w:val="%1."/>
      <w:lvlJc w:val="left"/>
    </w:lvl>
    <w:lvl w:ilvl="1" w:tplc="9D5A115C">
      <w:numFmt w:val="decimal"/>
      <w:lvlText w:val=""/>
      <w:lvlJc w:val="left"/>
    </w:lvl>
    <w:lvl w:ilvl="2" w:tplc="67524FBA">
      <w:numFmt w:val="decimal"/>
      <w:lvlText w:val=""/>
      <w:lvlJc w:val="left"/>
    </w:lvl>
    <w:lvl w:ilvl="3" w:tplc="027E0C9C">
      <w:numFmt w:val="decimal"/>
      <w:lvlText w:val=""/>
      <w:lvlJc w:val="left"/>
    </w:lvl>
    <w:lvl w:ilvl="4" w:tplc="02224A64">
      <w:numFmt w:val="decimal"/>
      <w:lvlText w:val=""/>
      <w:lvlJc w:val="left"/>
    </w:lvl>
    <w:lvl w:ilvl="5" w:tplc="43D0EADA">
      <w:numFmt w:val="decimal"/>
      <w:lvlText w:val=""/>
      <w:lvlJc w:val="left"/>
    </w:lvl>
    <w:lvl w:ilvl="6" w:tplc="40CA0A5E">
      <w:numFmt w:val="decimal"/>
      <w:lvlText w:val=""/>
      <w:lvlJc w:val="left"/>
    </w:lvl>
    <w:lvl w:ilvl="7" w:tplc="17AEBBCC">
      <w:numFmt w:val="decimal"/>
      <w:lvlText w:val=""/>
      <w:lvlJc w:val="left"/>
    </w:lvl>
    <w:lvl w:ilvl="8" w:tplc="F13AF7CA">
      <w:numFmt w:val="decimal"/>
      <w:lvlText w:val=""/>
      <w:lvlJc w:val="left"/>
    </w:lvl>
  </w:abstractNum>
  <w:abstractNum w:abstractNumId="23" w15:restartNumberingAfterBreak="0">
    <w:nsid w:val="0000701F"/>
    <w:multiLevelType w:val="hybridMultilevel"/>
    <w:tmpl w:val="D6C494C6"/>
    <w:lvl w:ilvl="0" w:tplc="D9262FC2">
      <w:start w:val="6"/>
      <w:numFmt w:val="decimal"/>
      <w:lvlText w:val="%1."/>
      <w:lvlJc w:val="left"/>
    </w:lvl>
    <w:lvl w:ilvl="1" w:tplc="9C2827DE">
      <w:numFmt w:val="decimal"/>
      <w:lvlText w:val=""/>
      <w:lvlJc w:val="left"/>
    </w:lvl>
    <w:lvl w:ilvl="2" w:tplc="C6F8B6EC">
      <w:numFmt w:val="decimal"/>
      <w:lvlText w:val=""/>
      <w:lvlJc w:val="left"/>
    </w:lvl>
    <w:lvl w:ilvl="3" w:tplc="2AA695FE">
      <w:numFmt w:val="decimal"/>
      <w:lvlText w:val=""/>
      <w:lvlJc w:val="left"/>
    </w:lvl>
    <w:lvl w:ilvl="4" w:tplc="D584E476">
      <w:numFmt w:val="decimal"/>
      <w:lvlText w:val=""/>
      <w:lvlJc w:val="left"/>
    </w:lvl>
    <w:lvl w:ilvl="5" w:tplc="1B26EB50">
      <w:numFmt w:val="decimal"/>
      <w:lvlText w:val=""/>
      <w:lvlJc w:val="left"/>
    </w:lvl>
    <w:lvl w:ilvl="6" w:tplc="F9CEEE08">
      <w:numFmt w:val="decimal"/>
      <w:lvlText w:val=""/>
      <w:lvlJc w:val="left"/>
    </w:lvl>
    <w:lvl w:ilvl="7" w:tplc="269235CA">
      <w:numFmt w:val="decimal"/>
      <w:lvlText w:val=""/>
      <w:lvlJc w:val="left"/>
    </w:lvl>
    <w:lvl w:ilvl="8" w:tplc="F0C8D0CE">
      <w:numFmt w:val="decimal"/>
      <w:lvlText w:val=""/>
      <w:lvlJc w:val="left"/>
    </w:lvl>
  </w:abstractNum>
  <w:abstractNum w:abstractNumId="24" w15:restartNumberingAfterBreak="0">
    <w:nsid w:val="0000767D"/>
    <w:multiLevelType w:val="hybridMultilevel"/>
    <w:tmpl w:val="35208B46"/>
    <w:lvl w:ilvl="0" w:tplc="9CE0CA02">
      <w:start w:val="1"/>
      <w:numFmt w:val="bullet"/>
      <w:lvlText w:val="С"/>
      <w:lvlJc w:val="left"/>
    </w:lvl>
    <w:lvl w:ilvl="1" w:tplc="5B3215CE">
      <w:numFmt w:val="decimal"/>
      <w:lvlText w:val=""/>
      <w:lvlJc w:val="left"/>
    </w:lvl>
    <w:lvl w:ilvl="2" w:tplc="087CE25A">
      <w:numFmt w:val="decimal"/>
      <w:lvlText w:val=""/>
      <w:lvlJc w:val="left"/>
    </w:lvl>
    <w:lvl w:ilvl="3" w:tplc="3140CB66">
      <w:numFmt w:val="decimal"/>
      <w:lvlText w:val=""/>
      <w:lvlJc w:val="left"/>
    </w:lvl>
    <w:lvl w:ilvl="4" w:tplc="8DAEF752">
      <w:numFmt w:val="decimal"/>
      <w:lvlText w:val=""/>
      <w:lvlJc w:val="left"/>
    </w:lvl>
    <w:lvl w:ilvl="5" w:tplc="96E456B6">
      <w:numFmt w:val="decimal"/>
      <w:lvlText w:val=""/>
      <w:lvlJc w:val="left"/>
    </w:lvl>
    <w:lvl w:ilvl="6" w:tplc="DE74CB34">
      <w:numFmt w:val="decimal"/>
      <w:lvlText w:val=""/>
      <w:lvlJc w:val="left"/>
    </w:lvl>
    <w:lvl w:ilvl="7" w:tplc="05143A30">
      <w:numFmt w:val="decimal"/>
      <w:lvlText w:val=""/>
      <w:lvlJc w:val="left"/>
    </w:lvl>
    <w:lvl w:ilvl="8" w:tplc="B0D088B4">
      <w:numFmt w:val="decimal"/>
      <w:lvlText w:val=""/>
      <w:lvlJc w:val="left"/>
    </w:lvl>
  </w:abstractNum>
  <w:abstractNum w:abstractNumId="25" w15:restartNumberingAfterBreak="0">
    <w:nsid w:val="00007A5A"/>
    <w:multiLevelType w:val="hybridMultilevel"/>
    <w:tmpl w:val="25C08DFC"/>
    <w:lvl w:ilvl="0" w:tplc="8E527DCC">
      <w:start w:val="8"/>
      <w:numFmt w:val="decimal"/>
      <w:lvlText w:val="%1."/>
      <w:lvlJc w:val="left"/>
    </w:lvl>
    <w:lvl w:ilvl="1" w:tplc="703893EA">
      <w:numFmt w:val="decimal"/>
      <w:lvlText w:val=""/>
      <w:lvlJc w:val="left"/>
    </w:lvl>
    <w:lvl w:ilvl="2" w:tplc="F5AC49C4">
      <w:numFmt w:val="decimal"/>
      <w:lvlText w:val=""/>
      <w:lvlJc w:val="left"/>
    </w:lvl>
    <w:lvl w:ilvl="3" w:tplc="4CB42F26">
      <w:numFmt w:val="decimal"/>
      <w:lvlText w:val=""/>
      <w:lvlJc w:val="left"/>
    </w:lvl>
    <w:lvl w:ilvl="4" w:tplc="1F5C988E">
      <w:numFmt w:val="decimal"/>
      <w:lvlText w:val=""/>
      <w:lvlJc w:val="left"/>
    </w:lvl>
    <w:lvl w:ilvl="5" w:tplc="23A6E88A">
      <w:numFmt w:val="decimal"/>
      <w:lvlText w:val=""/>
      <w:lvlJc w:val="left"/>
    </w:lvl>
    <w:lvl w:ilvl="6" w:tplc="A8623F46">
      <w:numFmt w:val="decimal"/>
      <w:lvlText w:val=""/>
      <w:lvlJc w:val="left"/>
    </w:lvl>
    <w:lvl w:ilvl="7" w:tplc="CF080D24">
      <w:numFmt w:val="decimal"/>
      <w:lvlText w:val=""/>
      <w:lvlJc w:val="left"/>
    </w:lvl>
    <w:lvl w:ilvl="8" w:tplc="7DF8F234">
      <w:numFmt w:val="decimal"/>
      <w:lvlText w:val=""/>
      <w:lvlJc w:val="left"/>
    </w:lvl>
  </w:abstractNum>
  <w:abstractNum w:abstractNumId="26" w15:restartNumberingAfterBreak="0">
    <w:nsid w:val="286A17EC"/>
    <w:multiLevelType w:val="hybridMultilevel"/>
    <w:tmpl w:val="C6625564"/>
    <w:lvl w:ilvl="0" w:tplc="776CE7F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4BB8240B"/>
    <w:multiLevelType w:val="hybridMultilevel"/>
    <w:tmpl w:val="DF7C3C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6EE0EA00">
      <w:numFmt w:val="decimal"/>
      <w:lvlText w:val=""/>
      <w:lvlJc w:val="left"/>
    </w:lvl>
    <w:lvl w:ilvl="2" w:tplc="A9F49D3A">
      <w:numFmt w:val="decimal"/>
      <w:lvlText w:val=""/>
      <w:lvlJc w:val="left"/>
    </w:lvl>
    <w:lvl w:ilvl="3" w:tplc="46E636CE">
      <w:numFmt w:val="decimal"/>
      <w:lvlText w:val=""/>
      <w:lvlJc w:val="left"/>
    </w:lvl>
    <w:lvl w:ilvl="4" w:tplc="F460B46C">
      <w:numFmt w:val="decimal"/>
      <w:lvlText w:val=""/>
      <w:lvlJc w:val="left"/>
    </w:lvl>
    <w:lvl w:ilvl="5" w:tplc="0BA04C58">
      <w:numFmt w:val="decimal"/>
      <w:lvlText w:val=""/>
      <w:lvlJc w:val="left"/>
    </w:lvl>
    <w:lvl w:ilvl="6" w:tplc="1FCE6DC0">
      <w:numFmt w:val="decimal"/>
      <w:lvlText w:val=""/>
      <w:lvlJc w:val="left"/>
    </w:lvl>
    <w:lvl w:ilvl="7" w:tplc="F3826228">
      <w:numFmt w:val="decimal"/>
      <w:lvlText w:val=""/>
      <w:lvlJc w:val="left"/>
    </w:lvl>
    <w:lvl w:ilvl="8" w:tplc="20F01E2C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0"/>
  </w:num>
  <w:num w:numId="5">
    <w:abstractNumId w:val="14"/>
  </w:num>
  <w:num w:numId="6">
    <w:abstractNumId w:val="15"/>
  </w:num>
  <w:num w:numId="7">
    <w:abstractNumId w:val="16"/>
  </w:num>
  <w:num w:numId="8">
    <w:abstractNumId w:val="17"/>
  </w:num>
  <w:num w:numId="9">
    <w:abstractNumId w:val="6"/>
  </w:num>
  <w:num w:numId="10">
    <w:abstractNumId w:val="19"/>
  </w:num>
  <w:num w:numId="11">
    <w:abstractNumId w:val="12"/>
  </w:num>
  <w:num w:numId="12">
    <w:abstractNumId w:val="8"/>
  </w:num>
  <w:num w:numId="13">
    <w:abstractNumId w:val="2"/>
  </w:num>
  <w:num w:numId="14">
    <w:abstractNumId w:val="18"/>
  </w:num>
  <w:num w:numId="15">
    <w:abstractNumId w:val="21"/>
  </w:num>
  <w:num w:numId="16">
    <w:abstractNumId w:val="22"/>
  </w:num>
  <w:num w:numId="17">
    <w:abstractNumId w:val="13"/>
  </w:num>
  <w:num w:numId="18">
    <w:abstractNumId w:val="7"/>
  </w:num>
  <w:num w:numId="19">
    <w:abstractNumId w:val="23"/>
  </w:num>
  <w:num w:numId="20">
    <w:abstractNumId w:val="20"/>
  </w:num>
  <w:num w:numId="21">
    <w:abstractNumId w:val="25"/>
  </w:num>
  <w:num w:numId="22">
    <w:abstractNumId w:val="24"/>
  </w:num>
  <w:num w:numId="23">
    <w:abstractNumId w:val="11"/>
  </w:num>
  <w:num w:numId="24">
    <w:abstractNumId w:val="9"/>
  </w:num>
  <w:num w:numId="25">
    <w:abstractNumId w:val="4"/>
  </w:num>
  <w:num w:numId="26">
    <w:abstractNumId w:val="5"/>
  </w:num>
  <w:num w:numId="27">
    <w:abstractNumId w:val="27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2E6"/>
    <w:rsid w:val="00025B5A"/>
    <w:rsid w:val="000B0396"/>
    <w:rsid w:val="000D21CD"/>
    <w:rsid w:val="00103B88"/>
    <w:rsid w:val="001045D9"/>
    <w:rsid w:val="00140A40"/>
    <w:rsid w:val="00140DA1"/>
    <w:rsid w:val="001450B4"/>
    <w:rsid w:val="00287ADB"/>
    <w:rsid w:val="002D0A16"/>
    <w:rsid w:val="00363EF0"/>
    <w:rsid w:val="003B4A61"/>
    <w:rsid w:val="003C3261"/>
    <w:rsid w:val="00431A46"/>
    <w:rsid w:val="00453594"/>
    <w:rsid w:val="00474AE6"/>
    <w:rsid w:val="004C6698"/>
    <w:rsid w:val="004C6BA1"/>
    <w:rsid w:val="004E6B0D"/>
    <w:rsid w:val="00544ABA"/>
    <w:rsid w:val="0059733A"/>
    <w:rsid w:val="005C0CB9"/>
    <w:rsid w:val="005C4904"/>
    <w:rsid w:val="005F26A7"/>
    <w:rsid w:val="0060258B"/>
    <w:rsid w:val="00614321"/>
    <w:rsid w:val="00636B34"/>
    <w:rsid w:val="00650306"/>
    <w:rsid w:val="006950C8"/>
    <w:rsid w:val="006D2846"/>
    <w:rsid w:val="007956CF"/>
    <w:rsid w:val="00796088"/>
    <w:rsid w:val="007B682A"/>
    <w:rsid w:val="007E7653"/>
    <w:rsid w:val="008244F9"/>
    <w:rsid w:val="00827F86"/>
    <w:rsid w:val="00860220"/>
    <w:rsid w:val="008A73FE"/>
    <w:rsid w:val="008D1C4F"/>
    <w:rsid w:val="008D6F0E"/>
    <w:rsid w:val="008E11AD"/>
    <w:rsid w:val="00914BBF"/>
    <w:rsid w:val="00930B61"/>
    <w:rsid w:val="009675CE"/>
    <w:rsid w:val="00976314"/>
    <w:rsid w:val="00981891"/>
    <w:rsid w:val="00A331F2"/>
    <w:rsid w:val="00A37D24"/>
    <w:rsid w:val="00A66C2B"/>
    <w:rsid w:val="00A902F0"/>
    <w:rsid w:val="00A92689"/>
    <w:rsid w:val="00A94C80"/>
    <w:rsid w:val="00AB32D4"/>
    <w:rsid w:val="00AC6672"/>
    <w:rsid w:val="00AF3702"/>
    <w:rsid w:val="00B11ADD"/>
    <w:rsid w:val="00B4748E"/>
    <w:rsid w:val="00B524C4"/>
    <w:rsid w:val="00B54AEF"/>
    <w:rsid w:val="00B665B4"/>
    <w:rsid w:val="00C419F7"/>
    <w:rsid w:val="00CA37D9"/>
    <w:rsid w:val="00CD2838"/>
    <w:rsid w:val="00D05A19"/>
    <w:rsid w:val="00D23619"/>
    <w:rsid w:val="00D25373"/>
    <w:rsid w:val="00D27782"/>
    <w:rsid w:val="00D5641F"/>
    <w:rsid w:val="00E27840"/>
    <w:rsid w:val="00E30F30"/>
    <w:rsid w:val="00E423BF"/>
    <w:rsid w:val="00E559C0"/>
    <w:rsid w:val="00E705D7"/>
    <w:rsid w:val="00EE42E6"/>
    <w:rsid w:val="00F54F64"/>
    <w:rsid w:val="00FA4003"/>
    <w:rsid w:val="00FE2208"/>
    <w:rsid w:val="00FF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EF53"/>
  <w15:docId w15:val="{877C74DE-F543-453F-98D3-E13352FC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2E6"/>
  </w:style>
  <w:style w:type="paragraph" w:styleId="2">
    <w:name w:val="heading 2"/>
    <w:basedOn w:val="a"/>
    <w:link w:val="20"/>
    <w:uiPriority w:val="9"/>
    <w:qFormat/>
    <w:rsid w:val="0065030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19F7"/>
    <w:pPr>
      <w:ind w:left="720"/>
      <w:contextualSpacing/>
    </w:pPr>
  </w:style>
  <w:style w:type="table" w:styleId="a5">
    <w:name w:val="Table Grid"/>
    <w:basedOn w:val="a1"/>
    <w:uiPriority w:val="59"/>
    <w:rsid w:val="00544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30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B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189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50306"/>
    <w:rPr>
      <w:rFonts w:eastAsia="Times New Roman"/>
      <w:b/>
      <w:bCs/>
      <w:sz w:val="36"/>
      <w:szCs w:val="36"/>
    </w:rPr>
  </w:style>
  <w:style w:type="character" w:customStyle="1" w:styleId="21">
    <w:name w:val="Основной текст (2)_"/>
    <w:basedOn w:val="a0"/>
    <w:link w:val="22"/>
    <w:rsid w:val="00CD2838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2838"/>
    <w:pPr>
      <w:widowControl w:val="0"/>
      <w:shd w:val="clear" w:color="auto" w:fill="FFFFFF"/>
      <w:spacing w:before="180" w:line="397" w:lineRule="exact"/>
      <w:jc w:val="righ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B1D8D-C2C1-4E7E-A0D9-FF2EBD2E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2743</Words>
  <Characters>15641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2020-01-31T07:10:00Z</cp:lastPrinted>
  <dcterms:created xsi:type="dcterms:W3CDTF">2020-01-30T09:27:00Z</dcterms:created>
  <dcterms:modified xsi:type="dcterms:W3CDTF">2020-01-31T07:12:00Z</dcterms:modified>
</cp:coreProperties>
</file>