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0E7E60" w14:textId="27BD4E3E" w:rsidR="00340136" w:rsidRDefault="00061D77" w:rsidP="008E4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517203253"/>
      <w:r w:rsidRPr="00061D7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3535DCD" wp14:editId="196F73EF">
            <wp:extent cx="5940425" cy="4969663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969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14:paraId="10C31C7B" w14:textId="28284E29" w:rsidR="00340136" w:rsidRDefault="00340136" w:rsidP="008E4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F06D0A" w14:textId="77777777" w:rsidR="00340136" w:rsidRPr="00340136" w:rsidRDefault="00340136" w:rsidP="008E4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03CEE8" w14:textId="77777777" w:rsidR="008E47BC" w:rsidRPr="008E47BC" w:rsidRDefault="008E47BC" w:rsidP="0034013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7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</w:t>
      </w:r>
    </w:p>
    <w:p w14:paraId="5A256163" w14:textId="77777777" w:rsidR="008E47BC" w:rsidRPr="008E47BC" w:rsidRDefault="008E47BC" w:rsidP="008E47B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7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инклюзивном образовании детей с ограниченными возможностями здоровья</w:t>
      </w:r>
    </w:p>
    <w:p w14:paraId="5155338C" w14:textId="77777777" w:rsidR="008E47BC" w:rsidRPr="008E47BC" w:rsidRDefault="008E47BC" w:rsidP="008E47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7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положения</w:t>
      </w:r>
    </w:p>
    <w:p w14:paraId="4CA76583" w14:textId="00E2B273" w:rsidR="008E47BC" w:rsidRPr="008E47BC" w:rsidRDefault="008E47BC" w:rsidP="008E4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7BC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49397A" w:rsidRPr="008E47BC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Настоящее</w:t>
      </w:r>
      <w:r w:rsidRPr="008E4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285C" w:rsidRPr="008E47B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(</w:t>
      </w:r>
      <w:r w:rsidRPr="008E47BC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 – Положение) определяет порядок организации инклюзивного образования детей с ограниченными возможностями здоровья в М</w:t>
      </w:r>
      <w:r w:rsidR="0049397A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8E4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ОУ </w:t>
      </w:r>
      <w:r w:rsidR="00493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Манзенская школа </w:t>
      </w:r>
      <w:r w:rsidRPr="008E47BC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ОО).</w:t>
      </w:r>
    </w:p>
    <w:p w14:paraId="4CEE42C2" w14:textId="23BEFF50" w:rsidR="008E47BC" w:rsidRPr="008E47BC" w:rsidRDefault="008E47BC" w:rsidP="008E4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7BC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49397A" w:rsidRPr="008E47BC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Положение</w:t>
      </w:r>
      <w:r w:rsidRPr="008E4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разработано в соответствии с:</w:t>
      </w:r>
    </w:p>
    <w:p w14:paraId="6B83E317" w14:textId="77777777" w:rsidR="008E47BC" w:rsidRPr="008E47BC" w:rsidRDefault="008E47BC" w:rsidP="008E47B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7B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Конституцией Российской Федерации,</w:t>
      </w:r>
    </w:p>
    <w:p w14:paraId="3DABE8A9" w14:textId="77777777" w:rsidR="008E47BC" w:rsidRPr="008E47BC" w:rsidRDefault="008E47BC" w:rsidP="008E47B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7BC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от 29 декабря 2012 года № 273-ФЗ «Об образовании в Российской Федерации» ст. 2, ст. 5,</w:t>
      </w:r>
    </w:p>
    <w:p w14:paraId="54902ADA" w14:textId="07A797C2" w:rsidR="008E47BC" w:rsidRPr="008E47BC" w:rsidRDefault="008E47BC" w:rsidP="0049397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Федеральным законом от 24 ноября 1995 г. № 181-ФЗ «О социальной защите инвалидов в Российской Федерации» (с изменениями и дополнениями), Национальной стратегией действий в интересах детей на 2012-2017 годы (утв. </w:t>
      </w:r>
      <w:r w:rsidRPr="008E47B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Указом</w:t>
      </w:r>
      <w:r w:rsidR="0049397A" w:rsidRPr="00493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E47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Президента РФ от 01.06.2012 № 761), Федеральным законом от 3 мая 2012 г. № 46-ФЗ «О ратификации Конвенции о правах инвалидов»,</w:t>
      </w:r>
    </w:p>
    <w:p w14:paraId="39C8BD38" w14:textId="77777777" w:rsidR="008E47BC" w:rsidRPr="008E47BC" w:rsidRDefault="008E47BC" w:rsidP="0049397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7B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утвержденным приказом Министерства образования и науки Российской Федерации от 30.08.2013 № 1015,</w:t>
      </w:r>
    </w:p>
    <w:p w14:paraId="650FE6E2" w14:textId="77777777" w:rsidR="008E47BC" w:rsidRPr="008E47BC" w:rsidRDefault="008E47BC" w:rsidP="008E47B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7B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Санитарно-эпидемиологическими требованиями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здоровья, утвержденными постановлением Главного государственного санитарного врача Российской Федерации от 10.07.2015 № 26,</w:t>
      </w:r>
    </w:p>
    <w:p w14:paraId="2E194844" w14:textId="12A3E2B4" w:rsidR="008E47BC" w:rsidRPr="008E47BC" w:rsidRDefault="0049397A" w:rsidP="008E47B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7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 Минобрнауки</w:t>
      </w:r>
      <w:r w:rsidR="008E47BC" w:rsidRPr="008E4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19 декабря 2014 г. N 1598 «Об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здоровья».</w:t>
      </w:r>
    </w:p>
    <w:p w14:paraId="1AF61C37" w14:textId="77777777" w:rsidR="008E47BC" w:rsidRPr="008E47BC" w:rsidRDefault="008E47BC" w:rsidP="008E4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7BC">
        <w:rPr>
          <w:rFonts w:ascii="Times New Roman" w:eastAsia="Times New Roman" w:hAnsi="Times New Roman" w:cs="Times New Roman"/>
          <w:sz w:val="24"/>
          <w:szCs w:val="24"/>
          <w:lang w:eastAsia="ru-RU"/>
        </w:rPr>
        <w:t>1.3.В Положении используются следующие понятия:</w:t>
      </w:r>
    </w:p>
    <w:p w14:paraId="6EA536B4" w14:textId="77777777" w:rsidR="008E47BC" w:rsidRPr="008E47BC" w:rsidRDefault="008E47BC" w:rsidP="008E4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7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Обучающийся с ограниченными возможностями здоровья</w:t>
      </w:r>
      <w:r w:rsidRPr="008E4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ОВЗ) – физическое лицо, имеющее недостатки в физическом и (или) психологическом развитии, подтвержденные психолого-медико-педагогической комиссией и препятствующие получению образования без создания специальных условий.</w:t>
      </w:r>
    </w:p>
    <w:p w14:paraId="53309798" w14:textId="77777777" w:rsidR="008E47BC" w:rsidRPr="008E47BC" w:rsidRDefault="008E47BC" w:rsidP="008E4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7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Инклюзивное образование</w:t>
      </w:r>
      <w:r w:rsidRPr="008E4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возможностей.</w:t>
      </w:r>
    </w:p>
    <w:p w14:paraId="0A3473F8" w14:textId="77777777" w:rsidR="008E47BC" w:rsidRPr="008E47BC" w:rsidRDefault="008E47BC" w:rsidP="008E4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7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Адаптированная образовательная программа </w:t>
      </w:r>
      <w:r w:rsidRPr="008E47BC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образовательная программа, адаптированная для обучения лиц с ОВЗ с учетом особенностей их психофизического развития, индивидуальных возможностей и при необходимости обеспечивающая коррекцию нарушений развития и социальную адаптацию указанных лиц.</w:t>
      </w:r>
    </w:p>
    <w:p w14:paraId="1951AB17" w14:textId="369434C0" w:rsidR="008E47BC" w:rsidRPr="008E47BC" w:rsidRDefault="008E47BC" w:rsidP="008E4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7BC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49397A" w:rsidRPr="008E47BC">
        <w:rPr>
          <w:rFonts w:ascii="Times New Roman" w:eastAsia="Times New Roman" w:hAnsi="Times New Roman" w:cs="Times New Roman"/>
          <w:sz w:val="24"/>
          <w:szCs w:val="24"/>
          <w:lang w:eastAsia="ru-RU"/>
        </w:rPr>
        <w:t>4. Основной</w:t>
      </w:r>
      <w:r w:rsidRPr="008E4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целью инклюзивного образования является реализация права обучающихся с ОВЗ на получение общего образования в соответствии с федеральными государственными образовательными стандартами, создание условий для коррекции нарушений в их развитии и социальной адаптации, оказание ранней коррекционной помощи на основе специальных педагогических подходов.</w:t>
      </w:r>
    </w:p>
    <w:p w14:paraId="6D1D5B75" w14:textId="503FAAF4" w:rsidR="008E47BC" w:rsidRPr="008E47BC" w:rsidRDefault="008E47BC" w:rsidP="008E4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7BC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49397A" w:rsidRPr="008E47BC">
        <w:rPr>
          <w:rFonts w:ascii="Times New Roman" w:eastAsia="Times New Roman" w:hAnsi="Times New Roman" w:cs="Times New Roman"/>
          <w:sz w:val="24"/>
          <w:szCs w:val="24"/>
          <w:lang w:eastAsia="ru-RU"/>
        </w:rPr>
        <w:t>5. Задачи</w:t>
      </w:r>
      <w:r w:rsidRPr="008E4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инклюзивного образования:</w:t>
      </w:r>
    </w:p>
    <w:p w14:paraId="1A4A89FF" w14:textId="3011CE05" w:rsidR="008E47BC" w:rsidRPr="008E47BC" w:rsidRDefault="008E47BC" w:rsidP="008E47B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7B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эффективной системы психолого-</w:t>
      </w:r>
      <w:r w:rsidRPr="008E47B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педагогического и медико-социального сопровождения обучающихся с ОВЗ в М</w:t>
      </w:r>
      <w:r w:rsidR="0049397A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8E4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ОУ </w:t>
      </w:r>
      <w:r w:rsidR="00493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Манзенская школа </w:t>
      </w:r>
      <w:r w:rsidRPr="008E47BC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максимальной коррекции недостатков их психофизического развития, эмоционально-волевой сферы, активизации познавательной деятельности, формирования навыков и умений учебной деятельности;</w:t>
      </w:r>
    </w:p>
    <w:p w14:paraId="389CC418" w14:textId="77777777" w:rsidR="008E47BC" w:rsidRPr="008E47BC" w:rsidRDefault="008E47BC" w:rsidP="008E47B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7B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обучающимися общеобразовательных программ в соответствии с федеральными государственными образовательными стандартами;</w:t>
      </w:r>
    </w:p>
    <w:p w14:paraId="711B98FE" w14:textId="77777777" w:rsidR="008E47BC" w:rsidRPr="008E47BC" w:rsidRDefault="008E47BC" w:rsidP="008E47B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7B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 всех участников образовательных отношений толерантного отношения к проблемам детей с ОВЗ.</w:t>
      </w:r>
    </w:p>
    <w:p w14:paraId="4AC94507" w14:textId="3251DAFA" w:rsidR="008E47BC" w:rsidRPr="008E47BC" w:rsidRDefault="008E47BC" w:rsidP="008E4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7B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</w:t>
      </w:r>
      <w:r w:rsidR="0049397A" w:rsidRPr="008E47BC">
        <w:rPr>
          <w:rFonts w:ascii="Times New Roman" w:eastAsia="Times New Roman" w:hAnsi="Times New Roman" w:cs="Times New Roman"/>
          <w:sz w:val="24"/>
          <w:szCs w:val="24"/>
          <w:lang w:eastAsia="ru-RU"/>
        </w:rPr>
        <w:t>5. Внедрение</w:t>
      </w:r>
      <w:r w:rsidRPr="008E4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инклюзивного образования в </w:t>
      </w:r>
      <w:r w:rsidR="00493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МКОУ Манзенская школа </w:t>
      </w:r>
      <w:r w:rsidRPr="008E47BC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 с опорой на имеющийся опыт и научно - методическую базу обучения и воспитания детей с ограниченными возможностями здоровья.</w:t>
      </w:r>
    </w:p>
    <w:p w14:paraId="266A0805" w14:textId="77777777" w:rsidR="008E47BC" w:rsidRPr="008E47BC" w:rsidRDefault="008E47BC" w:rsidP="008E47B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7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Организация инклюзивного обучения</w:t>
      </w:r>
    </w:p>
    <w:p w14:paraId="4CC25F90" w14:textId="5593C35F" w:rsidR="008E47BC" w:rsidRPr="008E47BC" w:rsidRDefault="008E47BC" w:rsidP="008E4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7BC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49397A" w:rsidRPr="008E47BC">
        <w:rPr>
          <w:rFonts w:ascii="Times New Roman" w:eastAsia="Times New Roman" w:hAnsi="Times New Roman" w:cs="Times New Roman"/>
          <w:sz w:val="24"/>
          <w:szCs w:val="24"/>
          <w:lang w:eastAsia="ru-RU"/>
        </w:rPr>
        <w:t>1. Инклюзивное</w:t>
      </w:r>
      <w:r w:rsidRPr="008E4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образование детей в школе может быть организовано:</w:t>
      </w:r>
    </w:p>
    <w:p w14:paraId="57D8F68C" w14:textId="77777777" w:rsidR="008E47BC" w:rsidRPr="008E47BC" w:rsidRDefault="008E47BC" w:rsidP="008E47B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7B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посредством совместного обучения детей с ОВЗ и детей, не имеющих таких ограничений, в одном классе (если это не препятствует успешному освоению образовательных программ всеми обучающимися);</w:t>
      </w:r>
    </w:p>
    <w:p w14:paraId="39772D87" w14:textId="77777777" w:rsidR="008E47BC" w:rsidRPr="008E47BC" w:rsidRDefault="008E47BC" w:rsidP="008E47B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7B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посредством открытия отдельного класса для детей с ОВЗ.</w:t>
      </w:r>
    </w:p>
    <w:p w14:paraId="2C1A77A0" w14:textId="4274138E" w:rsidR="008E47BC" w:rsidRPr="008E47BC" w:rsidRDefault="008E47BC" w:rsidP="008E4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7BC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49397A" w:rsidRPr="008E47BC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</w:t>
      </w:r>
      <w:r w:rsidRPr="008E4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уровню включения ребенка с ОВЗ в образовательный процесс возможны следующие модели инклюзии: </w:t>
      </w:r>
    </w:p>
    <w:p w14:paraId="0E6BF7F7" w14:textId="77777777" w:rsidR="008E47BC" w:rsidRPr="008E47BC" w:rsidRDefault="008E47BC" w:rsidP="008E47B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7B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полная инклюзия, когда обучающиеся с ОВЗ (самостоятельно или в сопровождении ассистента, либо тьютора) посещают школу наряду со сверстниками, не имеющими нарушений развития, обучаются по адаптированной образовательной программе в соответствии с учебным планом, могут посещать кружки, клубы, мероприятия, праздники, развлечения. В этом случае коррекционная помощь детям с ОВЗ оказывается посредством организации индивидуальных и групповых занятий, а также применения дифференцированного подхода при организации образовательной деятельности;</w:t>
      </w:r>
    </w:p>
    <w:p w14:paraId="5F14731B" w14:textId="77777777" w:rsidR="008E47BC" w:rsidRPr="008E47BC" w:rsidRDefault="008E47BC" w:rsidP="008E47B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7BC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частичная инклюзия – обучающиеся с ОВЗ обучаются по адаптированной образовательной программе по индивидуальным учебным планам, совмещая совместное обучение по ряду учебных предметов (по отдельным видам организованной образовательной деятельности) с индивидуальными занятиями, участвуют в режимных моментах, праздничных мероприятиях, развлечениях совместно с детьми, не имеющими нарушений в развитии. Они могут посещать кружки, мероприятия, если это не противоречит рекомендациям психолого-педагогической комиссии;</w:t>
      </w:r>
    </w:p>
    <w:p w14:paraId="2E90AB60" w14:textId="77777777" w:rsidR="008E47BC" w:rsidRPr="008E47BC" w:rsidRDefault="008E47BC" w:rsidP="008E47B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7BC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точечная инклюзия – когда ребенок с ОВЗ включается в коллектив сверстников лишь на праздниках, кратковременно в играх или на прогулке.</w:t>
      </w:r>
    </w:p>
    <w:p w14:paraId="7F0B502C" w14:textId="77777777" w:rsidR="008E47BC" w:rsidRPr="008E47BC" w:rsidRDefault="008E47BC" w:rsidP="008E4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7BC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Выбор формы образовательной интеграции в процессе организации инклюзивного образования детей с ОВЗ зависит от степени выраженности недостатков физического и (или) психического развития, сложности структуры нарушения, уровня готовности ребенка к интеграции в среду нормально развивающихся сверстников.</w:t>
      </w:r>
    </w:p>
    <w:p w14:paraId="700FA111" w14:textId="77777777" w:rsidR="008E47BC" w:rsidRPr="008E47BC" w:rsidRDefault="008E47BC" w:rsidP="008E4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7BC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Необходимыми условиями организации инклюзивного образования в школе являются:</w:t>
      </w:r>
    </w:p>
    <w:p w14:paraId="22A2F766" w14:textId="77777777" w:rsidR="008E47BC" w:rsidRPr="008E47BC" w:rsidRDefault="008E47BC" w:rsidP="008E47B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7B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адаптивной среды: создание необходимых условий для получения без дискриминации качественного образования лицами с ограниченными возможностями здоровья, для коррекции нарушений развития и социальной адаптации, оказания ранней коррекционной помощи на основе специальных педагогических подходов и наиболее подходящих для этих лиц языков, методов и способов общения и условия, в максимальной степени способствующие получению образования определенного уровня и определенной направленности, а также социальному развитию этих лиц;</w:t>
      </w:r>
    </w:p>
    <w:p w14:paraId="60F9BF06" w14:textId="77777777" w:rsidR="008E47BC" w:rsidRPr="008E47BC" w:rsidRDefault="008E47BC" w:rsidP="008E47B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7B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квалификации педагогических и руководящих работников;</w:t>
      </w:r>
    </w:p>
    <w:p w14:paraId="005E6BBA" w14:textId="77777777" w:rsidR="008E47BC" w:rsidRPr="008E47BC" w:rsidRDefault="008E47BC" w:rsidP="008E47B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7B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особые образовательные потребности ребенка, обусловленные выраженностью первичного дефекта, уровнем развития, индивидуальными интеллектуальными и эмоционально-личностными особенностями, препятствующие получению образования без создания специальных условий;</w:t>
      </w:r>
    </w:p>
    <w:p w14:paraId="41576589" w14:textId="77777777" w:rsidR="008E47BC" w:rsidRPr="008E47BC" w:rsidRDefault="008E47BC" w:rsidP="008E47B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готовность социальной среды (условия семейного воспитания, возможность оказания соответствующей поддержки со стороны родителей (законных представителей) </w:t>
      </w:r>
      <w:proofErr w:type="spellStart"/>
      <w:r w:rsidRPr="008E47BC">
        <w:rPr>
          <w:rFonts w:ascii="Times New Roman" w:eastAsia="Times New Roman" w:hAnsi="Times New Roman" w:cs="Times New Roman"/>
          <w:sz w:val="24"/>
          <w:szCs w:val="24"/>
          <w:lang w:eastAsia="ru-RU"/>
        </w:rPr>
        <w:t>инклюзируемого</w:t>
      </w:r>
      <w:proofErr w:type="spellEnd"/>
      <w:r w:rsidRPr="008E4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ребенка, педагогических работников, родителей (законных представителей) и обучающихся, не имеющих нарушений в развитии.</w:t>
      </w:r>
    </w:p>
    <w:p w14:paraId="50DEFDA1" w14:textId="020450F4" w:rsidR="008E47BC" w:rsidRPr="008E47BC" w:rsidRDefault="008E47BC" w:rsidP="008E4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 Прием обучающихся с ОВЗ в </w:t>
      </w:r>
      <w:r w:rsidR="00493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МКОУ Манзенская школа </w:t>
      </w:r>
      <w:r w:rsidRPr="008E47B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обучения</w:t>
      </w:r>
      <w:r w:rsidR="00493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E47B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адаптированной основной общеобразовательной программе осуществляется только с согласия их родителей (законных представителей) и на основании рекомендаций психолого-медико-педагогической комиссии (далее – ПМПК).</w:t>
      </w:r>
    </w:p>
    <w:p w14:paraId="15B4EEF2" w14:textId="615F4E82" w:rsidR="008E47BC" w:rsidRPr="008E47BC" w:rsidRDefault="008E47BC" w:rsidP="008E4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7BC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49397A" w:rsidRPr="008E47BC">
        <w:rPr>
          <w:rFonts w:ascii="Times New Roman" w:eastAsia="Times New Roman" w:hAnsi="Times New Roman" w:cs="Times New Roman"/>
          <w:sz w:val="24"/>
          <w:szCs w:val="24"/>
          <w:lang w:eastAsia="ru-RU"/>
        </w:rPr>
        <w:t>6. Форма</w:t>
      </w:r>
      <w:r w:rsidRPr="008E4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получения общего образования и форма обучения по конкретной общеобразовательной программе определяются родителями (законными представителями) несовершеннолетнего обучающегося. При выборе родителями (законными представителями) несовершеннолетнего обучающегося формы получения общего образования и формы обучения учитывается мнение ребенка.</w:t>
      </w:r>
    </w:p>
    <w:p w14:paraId="07B7C2A9" w14:textId="0259F392" w:rsidR="008E47BC" w:rsidRPr="008E47BC" w:rsidRDefault="008E47BC" w:rsidP="008E4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7BC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49397A" w:rsidRPr="008E47BC">
        <w:rPr>
          <w:rFonts w:ascii="Times New Roman" w:eastAsia="Times New Roman" w:hAnsi="Times New Roman" w:cs="Times New Roman"/>
          <w:sz w:val="24"/>
          <w:szCs w:val="24"/>
          <w:lang w:eastAsia="ru-RU"/>
        </w:rPr>
        <w:t>7. Сведения</w:t>
      </w:r>
      <w:r w:rsidRPr="008E4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организации инклюзивного образования в ОО ежегодно передаются в территориальную психолого-медико-педагогическую комиссию.</w:t>
      </w:r>
    </w:p>
    <w:p w14:paraId="21B33182" w14:textId="77777777" w:rsidR="008E47BC" w:rsidRPr="008E47BC" w:rsidRDefault="008E47BC" w:rsidP="008E47B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7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III. Организация образовательной деятельности при инклюзии</w:t>
      </w:r>
    </w:p>
    <w:p w14:paraId="727F1B9E" w14:textId="54AE3D2D" w:rsidR="008E47BC" w:rsidRPr="008E47BC" w:rsidRDefault="008E47BC" w:rsidP="008E4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7BC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49397A" w:rsidRPr="008E47BC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Общая</w:t>
      </w:r>
      <w:r w:rsidRPr="008E4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наполняемость класса (группы) и количество обучающихся с ОВЗ в условиях инклюзии, а </w:t>
      </w:r>
      <w:r w:rsidR="0049397A" w:rsidRPr="008E47B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</w:t>
      </w:r>
      <w:r w:rsidRPr="008E4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численность обучающихся в отдельном классе (группе) для детей с ОВЗ определяются исходя из категории обучающихся с ОВЗ в соответствии с установленными требованиями СанПиН.  </w:t>
      </w:r>
    </w:p>
    <w:p w14:paraId="115382F9" w14:textId="5C0DC771" w:rsidR="008E47BC" w:rsidRPr="008E47BC" w:rsidRDefault="008E47BC" w:rsidP="008E4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7BC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49397A" w:rsidRPr="008E47BC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Содержание</w:t>
      </w:r>
      <w:r w:rsidRPr="008E4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общего образования и условия организации обучения обучающихся с ОВЗ определяются адаптированной образовательной программой, а для инвалидов также в соответствии с индивидуальной программой реабилитации и </w:t>
      </w:r>
      <w:proofErr w:type="spellStart"/>
      <w:r w:rsidRPr="008E47BC">
        <w:rPr>
          <w:rFonts w:ascii="Times New Roman" w:eastAsia="Times New Roman" w:hAnsi="Times New Roman" w:cs="Times New Roman"/>
          <w:sz w:val="24"/>
          <w:szCs w:val="24"/>
          <w:lang w:eastAsia="ru-RU"/>
        </w:rPr>
        <w:t>абилитации</w:t>
      </w:r>
      <w:proofErr w:type="spellEnd"/>
      <w:r w:rsidRPr="008E4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инвалида (далее – ИПРА).</w:t>
      </w:r>
    </w:p>
    <w:p w14:paraId="4BD446A0" w14:textId="723D8F1D" w:rsidR="008E47BC" w:rsidRPr="008E47BC" w:rsidRDefault="008E47BC" w:rsidP="008E4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7BC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49397A" w:rsidRPr="008E47BC">
        <w:rPr>
          <w:rFonts w:ascii="Times New Roman" w:eastAsia="Times New Roman" w:hAnsi="Times New Roman" w:cs="Times New Roman"/>
          <w:sz w:val="24"/>
          <w:szCs w:val="24"/>
          <w:lang w:eastAsia="ru-RU"/>
        </w:rPr>
        <w:t>3. Адаптированная</w:t>
      </w:r>
      <w:r w:rsidRPr="008E4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образовательная программа реализуется с учетом образовательных потребностей групп и отдельных обучающихся с ограниченными возможностями здоровья на основе специально разработанных учебных планов, в том числе индивидуальных, которые обеспечивают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обучающегося.</w:t>
      </w:r>
    </w:p>
    <w:p w14:paraId="29A63C7F" w14:textId="2DF2F110" w:rsidR="008E47BC" w:rsidRPr="006C285C" w:rsidRDefault="008E47BC" w:rsidP="008E4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85C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49397A" w:rsidRPr="006C285C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При</w:t>
      </w:r>
      <w:r w:rsidRPr="006C2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реализации общеобразовательных программ используются различные образовательные технологии, в том числе дистанционные образовательные технологии, электронное обучение.</w:t>
      </w:r>
    </w:p>
    <w:p w14:paraId="696B9BD7" w14:textId="37DA5634" w:rsidR="008E47BC" w:rsidRPr="008E47BC" w:rsidRDefault="008E47BC" w:rsidP="008E4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7BC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49397A" w:rsidRPr="008E47BC">
        <w:rPr>
          <w:rFonts w:ascii="Times New Roman" w:eastAsia="Times New Roman" w:hAnsi="Times New Roman" w:cs="Times New Roman"/>
          <w:sz w:val="24"/>
          <w:szCs w:val="24"/>
          <w:lang w:eastAsia="ru-RU"/>
        </w:rPr>
        <w:t>5. Адаптированная</w:t>
      </w:r>
      <w:r w:rsidRPr="008E4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образовательная программа ОО реализуется через организацию урочной и внеурочной деятельности.</w:t>
      </w:r>
    </w:p>
    <w:p w14:paraId="604680CA" w14:textId="4A4A5305" w:rsidR="008E47BC" w:rsidRPr="008E47BC" w:rsidRDefault="008E47BC" w:rsidP="008E4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7BC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49397A" w:rsidRPr="008E47BC">
        <w:rPr>
          <w:rFonts w:ascii="Times New Roman" w:eastAsia="Times New Roman" w:hAnsi="Times New Roman" w:cs="Times New Roman"/>
          <w:sz w:val="24"/>
          <w:szCs w:val="24"/>
          <w:lang w:eastAsia="ru-RU"/>
        </w:rPr>
        <w:t>6. Обязательным</w:t>
      </w:r>
      <w:r w:rsidRPr="008E4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разделом адаптированной образовательной программы является программа коррекционной работы. Коррекционно-развивающие мероприятия в школе могут реализовываться как в рамках урочной, так и внеурочной деятельности.</w:t>
      </w:r>
    </w:p>
    <w:p w14:paraId="0BC79EA0" w14:textId="02D2A6D7" w:rsidR="008E47BC" w:rsidRPr="008E47BC" w:rsidRDefault="008E47BC" w:rsidP="008E4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7B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</w:t>
      </w:r>
      <w:r w:rsidR="008C332D">
        <w:rPr>
          <w:rFonts w:ascii="Times New Roman" w:eastAsia="Times New Roman" w:hAnsi="Times New Roman" w:cs="Times New Roman"/>
          <w:sz w:val="24"/>
          <w:szCs w:val="24"/>
          <w:lang w:eastAsia="ru-RU"/>
        </w:rPr>
        <w:t>.7</w:t>
      </w:r>
      <w:r w:rsidR="0049397A" w:rsidRPr="008E47BC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Программа</w:t>
      </w:r>
      <w:r w:rsidRPr="008E4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коррекционной работы должна быть направлена на обеспечение коррекции недостатков в физическом и (или) психическом развитии детей с ОВЗ и оказание помощи детям этой категории в освоении основной образовательной программы общего образования.</w:t>
      </w:r>
    </w:p>
    <w:p w14:paraId="50756CB2" w14:textId="3BCFF4BA" w:rsidR="008E47BC" w:rsidRPr="008E47BC" w:rsidRDefault="008E47BC" w:rsidP="008E4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7BC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8C332D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8E47BC">
        <w:rPr>
          <w:rFonts w:ascii="Times New Roman" w:eastAsia="Times New Roman" w:hAnsi="Times New Roman" w:cs="Times New Roman"/>
          <w:sz w:val="24"/>
          <w:szCs w:val="24"/>
          <w:lang w:eastAsia="ru-RU"/>
        </w:rPr>
        <w:t>.С учетом психофизиологических особенностей обучающегося с ОВЗ могут разрабатываться индивидуальные учебные планы, включающие график обучения, учебную нагрузку, сроки освоения им образовательных программ, а также условия его аттестации.</w:t>
      </w:r>
    </w:p>
    <w:p w14:paraId="3CE3EC2B" w14:textId="0B21F557" w:rsidR="008E47BC" w:rsidRPr="008E47BC" w:rsidRDefault="008E47BC" w:rsidP="008E4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7BC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8C332D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BA5BC0" w:rsidRPr="008E47BC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Образовательная</w:t>
      </w:r>
      <w:r w:rsidRPr="008E4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деятельность организуется в соответствии с расписанием учебных занятий и занятий внеурочной деятельности (организованной образовательной деятельности), которое определяется школой в соответствии с установленными требованиями СанПиН.</w:t>
      </w:r>
    </w:p>
    <w:p w14:paraId="0EE7F70E" w14:textId="3B3B4557" w:rsidR="008E47BC" w:rsidRPr="008E47BC" w:rsidRDefault="008E47BC" w:rsidP="008E4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7BC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8C332D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BA5BC0" w:rsidRPr="008E47BC">
        <w:rPr>
          <w:rFonts w:ascii="Times New Roman" w:eastAsia="Times New Roman" w:hAnsi="Times New Roman" w:cs="Times New Roman"/>
          <w:sz w:val="24"/>
          <w:szCs w:val="24"/>
          <w:lang w:eastAsia="ru-RU"/>
        </w:rPr>
        <w:t>. Режим</w:t>
      </w:r>
      <w:r w:rsidRPr="008E4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при оказании услуг инклюзивного образования определяется ОО самостоятельно с соблюдением норм СанПиН.</w:t>
      </w:r>
    </w:p>
    <w:p w14:paraId="4282F4A6" w14:textId="0639530D" w:rsidR="008E47BC" w:rsidRPr="008E47BC" w:rsidRDefault="008E47BC" w:rsidP="008E4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7BC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BA5BC0" w:rsidRPr="008E47B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8C332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BA5BC0" w:rsidRPr="008E47BC">
        <w:rPr>
          <w:rFonts w:ascii="Times New Roman" w:eastAsia="Times New Roman" w:hAnsi="Times New Roman" w:cs="Times New Roman"/>
          <w:sz w:val="24"/>
          <w:szCs w:val="24"/>
          <w:lang w:eastAsia="ru-RU"/>
        </w:rPr>
        <w:t>. Рекомендуется</w:t>
      </w:r>
      <w:r w:rsidRPr="008E4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обеспечивать участие всех детей с ОВЗ, независимо от степени выраженности нарушений их развития, в проведении воспитательных, культурно-развлекательных, спортивно-оздоровительных и иных досуговых мероприятий.</w:t>
      </w:r>
    </w:p>
    <w:p w14:paraId="34F061F7" w14:textId="3F62230B" w:rsidR="008E47BC" w:rsidRPr="008E47BC" w:rsidRDefault="008E47BC" w:rsidP="008E4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7BC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BA5BC0" w:rsidRPr="00BA5BC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8C332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A5BC0" w:rsidRPr="00BA5BC0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Обучение</w:t>
      </w:r>
      <w:r w:rsidRPr="008E4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с ОВЗ осуществляется по учебникам, включенным в утвержденный федеральный перечень учебников и соответствующим программам обучения.</w:t>
      </w:r>
    </w:p>
    <w:p w14:paraId="04EB1C86" w14:textId="77777777" w:rsidR="008E47BC" w:rsidRPr="008E47BC" w:rsidRDefault="008E47BC" w:rsidP="008E47B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7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14:paraId="4AB1E159" w14:textId="77777777" w:rsidR="008E47BC" w:rsidRPr="008E47BC" w:rsidRDefault="008E47BC" w:rsidP="008E47B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7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Организация аттестации обучающихся с ограниченными возможностями здоровья</w:t>
      </w:r>
    </w:p>
    <w:p w14:paraId="251EF4AA" w14:textId="77777777" w:rsidR="008E47BC" w:rsidRPr="008E47BC" w:rsidRDefault="008E47BC" w:rsidP="008E4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7B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F9CF5BA" w14:textId="77777777" w:rsidR="008E47BC" w:rsidRPr="008E47BC" w:rsidRDefault="008E47BC" w:rsidP="008E4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7BC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Освоение образовательной программы, в том числе отдельной части или всего объема учебного предмета, курса, дисциплины образовательной программы, сопровождается текущим контролем успеваемости и промежуточной аттестацией обучающихся.</w:t>
      </w:r>
    </w:p>
    <w:p w14:paraId="338B9D7D" w14:textId="70B588D4" w:rsidR="008E47BC" w:rsidRPr="008E47BC" w:rsidRDefault="008E47BC" w:rsidP="008E4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7BC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BA5BC0" w:rsidRPr="008E47BC">
        <w:rPr>
          <w:rFonts w:ascii="Times New Roman" w:eastAsia="Times New Roman" w:hAnsi="Times New Roman" w:cs="Times New Roman"/>
          <w:sz w:val="24"/>
          <w:szCs w:val="24"/>
          <w:lang w:eastAsia="ru-RU"/>
        </w:rPr>
        <w:t>2. Формы</w:t>
      </w:r>
      <w:r w:rsidRPr="008E47BC">
        <w:rPr>
          <w:rFonts w:ascii="Times New Roman" w:eastAsia="Times New Roman" w:hAnsi="Times New Roman" w:cs="Times New Roman"/>
          <w:sz w:val="24"/>
          <w:szCs w:val="24"/>
          <w:lang w:eastAsia="ru-RU"/>
        </w:rPr>
        <w:t>, периодичность и порядок проведения текущего контроля успеваемости и промежуточной аттестации обучающихся определяются ОО самостоятельно.</w:t>
      </w:r>
    </w:p>
    <w:p w14:paraId="0E2591BD" w14:textId="77777777" w:rsidR="008E47BC" w:rsidRPr="006C285C" w:rsidRDefault="008E47BC" w:rsidP="008E4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85C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Освоение обучающимися основных образовательных программ основного общего и среднего общего образования завершается государственной итоговой аттестацией, которая является обязательной.</w:t>
      </w:r>
    </w:p>
    <w:p w14:paraId="5254C485" w14:textId="77777777" w:rsidR="008E47BC" w:rsidRPr="008E47BC" w:rsidRDefault="008E47BC" w:rsidP="008E4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7B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Государственная итоговая аттестация выпускников ОО, обучавшихся по адаптированным основным общеобразовательным программам, проводится в соответствии с действующим законодательством.</w:t>
      </w:r>
    </w:p>
    <w:p w14:paraId="1903F963" w14:textId="77777777" w:rsidR="008E47BC" w:rsidRPr="008E47BC" w:rsidRDefault="008E47BC" w:rsidP="008E4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7B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Государственная итоговая аттестация детей с ОВЗ проводится в обстановке, исключающей влияние негативных факторов на состояние их здоровья, и в условиях, отвечающих психофизическим особенностям и состоянию здоровья выпускников в соответствии с федеральным законодательством.</w:t>
      </w:r>
    </w:p>
    <w:p w14:paraId="488300FD" w14:textId="77777777" w:rsidR="008E47BC" w:rsidRPr="006C285C" w:rsidRDefault="008E47BC" w:rsidP="008E4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7B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</w:t>
      </w:r>
      <w:r w:rsidRPr="006C285C">
        <w:rPr>
          <w:rFonts w:ascii="Times New Roman" w:eastAsia="Times New Roman" w:hAnsi="Times New Roman" w:cs="Times New Roman"/>
          <w:sz w:val="24"/>
          <w:szCs w:val="24"/>
          <w:lang w:eastAsia="ru-RU"/>
        </w:rPr>
        <w:t>6. Дети с ОВЗ, получившие образование в форме инклюзивного образования и успешно прошедшие государственную итоговую аттестацию по образовательным программам основного общего и среднего общего образования, получают аттестат об основном общем или среднем общем образовании, подтверждающий получение общего образования соответствующего уровня.</w:t>
      </w:r>
    </w:p>
    <w:p w14:paraId="64C9C253" w14:textId="47E404AF" w:rsidR="008E47BC" w:rsidRPr="008E47BC" w:rsidRDefault="008E47BC" w:rsidP="008E4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7BC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BA5BC0" w:rsidRPr="008E47BC">
        <w:rPr>
          <w:rFonts w:ascii="Times New Roman" w:eastAsia="Times New Roman" w:hAnsi="Times New Roman" w:cs="Times New Roman"/>
          <w:sz w:val="24"/>
          <w:szCs w:val="24"/>
          <w:lang w:eastAsia="ru-RU"/>
        </w:rPr>
        <w:t>7. Лицам</w:t>
      </w:r>
      <w:r w:rsidRPr="008E4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ОВЗ, не имеющим основного общего и среднего общего образования и обучавшимся по адаптированным основным общеобразовательным программам, выдается свидетельство об обучении.</w:t>
      </w:r>
    </w:p>
    <w:p w14:paraId="2B30D0E1" w14:textId="77777777" w:rsidR="008E47BC" w:rsidRPr="008E47BC" w:rsidRDefault="008E47BC" w:rsidP="008E4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7B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30116E7" w14:textId="58AA30E2" w:rsidR="008E47BC" w:rsidRPr="008E47BC" w:rsidRDefault="006C285C" w:rsidP="008E47B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8E47BC" w:rsidRPr="008E47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Методическая поддержка</w:t>
      </w:r>
    </w:p>
    <w:p w14:paraId="3BD88F3C" w14:textId="016DEBAB" w:rsidR="008E47BC" w:rsidRPr="008E47BC" w:rsidRDefault="006C285C" w:rsidP="008E4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8E47BC" w:rsidRPr="008E47B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A5BC0" w:rsidRPr="008E47BC">
        <w:rPr>
          <w:rFonts w:ascii="Times New Roman" w:eastAsia="Times New Roman" w:hAnsi="Times New Roman" w:cs="Times New Roman"/>
          <w:sz w:val="24"/>
          <w:szCs w:val="24"/>
          <w:lang w:eastAsia="ru-RU"/>
        </w:rPr>
        <w:t>1. Методическое</w:t>
      </w:r>
      <w:r w:rsidR="008E47BC" w:rsidRPr="008E4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обеспечение, консультационное сопровождение, общую координацию деятельности образовательного учреждения в организации инклюзивного образования оказывает муниципальный орган управления в сфере образования.</w:t>
      </w:r>
    </w:p>
    <w:bookmarkEnd w:id="0"/>
    <w:p w14:paraId="51B51F87" w14:textId="77777777" w:rsidR="008761B5" w:rsidRDefault="008761B5"/>
    <w:sectPr w:rsidR="00876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16C50"/>
    <w:multiLevelType w:val="multilevel"/>
    <w:tmpl w:val="F1E45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B04C1A"/>
    <w:multiLevelType w:val="multilevel"/>
    <w:tmpl w:val="B3507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2A039B"/>
    <w:multiLevelType w:val="multilevel"/>
    <w:tmpl w:val="000E5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FA2798"/>
    <w:multiLevelType w:val="multilevel"/>
    <w:tmpl w:val="724E7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FF76F0"/>
    <w:multiLevelType w:val="multilevel"/>
    <w:tmpl w:val="4E602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C467AC"/>
    <w:multiLevelType w:val="multilevel"/>
    <w:tmpl w:val="FEB61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6F011C"/>
    <w:multiLevelType w:val="multilevel"/>
    <w:tmpl w:val="66987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8E0B3C"/>
    <w:multiLevelType w:val="multilevel"/>
    <w:tmpl w:val="64488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6A647A"/>
    <w:multiLevelType w:val="multilevel"/>
    <w:tmpl w:val="BE44A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750D35"/>
    <w:multiLevelType w:val="multilevel"/>
    <w:tmpl w:val="D6E25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6D16A4"/>
    <w:multiLevelType w:val="multilevel"/>
    <w:tmpl w:val="6A944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55B0F50"/>
    <w:multiLevelType w:val="multilevel"/>
    <w:tmpl w:val="31169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E123CA2"/>
    <w:multiLevelType w:val="multilevel"/>
    <w:tmpl w:val="CAE2E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8"/>
  </w:num>
  <w:num w:numId="3">
    <w:abstractNumId w:val="5"/>
  </w:num>
  <w:num w:numId="4">
    <w:abstractNumId w:val="9"/>
  </w:num>
  <w:num w:numId="5">
    <w:abstractNumId w:val="11"/>
  </w:num>
  <w:num w:numId="6">
    <w:abstractNumId w:val="10"/>
  </w:num>
  <w:num w:numId="7">
    <w:abstractNumId w:val="6"/>
  </w:num>
  <w:num w:numId="8">
    <w:abstractNumId w:val="2"/>
  </w:num>
  <w:num w:numId="9">
    <w:abstractNumId w:val="7"/>
  </w:num>
  <w:num w:numId="10">
    <w:abstractNumId w:val="3"/>
  </w:num>
  <w:num w:numId="11">
    <w:abstractNumId w:val="1"/>
  </w:num>
  <w:num w:numId="12">
    <w:abstractNumId w:val="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1B5"/>
    <w:rsid w:val="00047C71"/>
    <w:rsid w:val="00061D77"/>
    <w:rsid w:val="00340136"/>
    <w:rsid w:val="003F49A6"/>
    <w:rsid w:val="0049397A"/>
    <w:rsid w:val="006A5C4E"/>
    <w:rsid w:val="006C285C"/>
    <w:rsid w:val="008761B5"/>
    <w:rsid w:val="008C332D"/>
    <w:rsid w:val="008E47BC"/>
    <w:rsid w:val="00BA5BC0"/>
    <w:rsid w:val="00D10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BB92D"/>
  <w15:chartTrackingRefBased/>
  <w15:docId w15:val="{08DFA97B-1B51-40C5-9C83-0844C11EA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05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1833</Words>
  <Characters>10452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Мутовина Е.М.</dc:creator>
  <cp:keywords/>
  <dc:description/>
  <cp:lastModifiedBy>User</cp:lastModifiedBy>
  <cp:revision>9</cp:revision>
  <dcterms:created xsi:type="dcterms:W3CDTF">2018-06-19T11:24:00Z</dcterms:created>
  <dcterms:modified xsi:type="dcterms:W3CDTF">2018-06-25T04:31:00Z</dcterms:modified>
</cp:coreProperties>
</file>