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8E" w:rsidRPr="00FA178E" w:rsidRDefault="00FA178E" w:rsidP="00FA17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МУНИЦИ</w:t>
      </w:r>
      <w:r>
        <w:rPr>
          <w:rFonts w:ascii="Times New Roman" w:hAnsi="Times New Roman" w:cs="Times New Roman"/>
          <w:b/>
          <w:sz w:val="24"/>
          <w:szCs w:val="24"/>
        </w:rPr>
        <w:t>ПАЛЬНОЕ КАЗЁННОЕ ОБЩЕОБРАЗОВАТЕЛЬНОЕ</w:t>
      </w:r>
      <w:r w:rsidRPr="00FA178E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FA178E" w:rsidRPr="00FA178E" w:rsidRDefault="00FA178E" w:rsidP="00FA17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МАНЗЕН</w:t>
      </w:r>
      <w:r>
        <w:rPr>
          <w:rFonts w:ascii="Times New Roman" w:hAnsi="Times New Roman" w:cs="Times New Roman"/>
          <w:b/>
          <w:sz w:val="24"/>
          <w:szCs w:val="24"/>
        </w:rPr>
        <w:t xml:space="preserve">СКАЯ </w:t>
      </w:r>
      <w:r w:rsidRPr="00FA178E">
        <w:rPr>
          <w:rFonts w:ascii="Times New Roman" w:hAnsi="Times New Roman" w:cs="Times New Roman"/>
          <w:b/>
          <w:sz w:val="24"/>
          <w:szCs w:val="24"/>
        </w:rPr>
        <w:t xml:space="preserve"> ШКОЛА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885"/>
        <w:gridCol w:w="4898"/>
      </w:tblGrid>
      <w:tr w:rsidR="00FA178E" w:rsidRPr="00FA178E" w:rsidTr="00FA178E">
        <w:trPr>
          <w:trHeight w:val="311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8E" w:rsidRPr="00FA178E" w:rsidRDefault="00FA178E" w:rsidP="00FA178E">
            <w:pPr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de-DE" w:eastAsia="en-IN" w:bidi="fa-IR"/>
              </w:rPr>
            </w:pPr>
            <w:r w:rsidRPr="00FA178E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Рассмотрено на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</w:pPr>
            <w:proofErr w:type="gramStart"/>
            <w:r w:rsidRPr="00FA178E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заседании</w:t>
            </w:r>
            <w:proofErr w:type="gramEnd"/>
            <w:r w:rsidRPr="00FA178E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 xml:space="preserve"> МО </w:t>
            </w:r>
          </w:p>
          <w:p w:rsidR="00FA178E" w:rsidRPr="00FA178E" w:rsidRDefault="00FA178E" w:rsidP="00FA178E">
            <w:pPr>
              <w:jc w:val="center"/>
              <w:rPr>
                <w:rFonts w:ascii="Times New Roman" w:eastAsia="Andale Sans UI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Руководитель МО</w:t>
            </w:r>
          </w:p>
          <w:p w:rsidR="00FA178E" w:rsidRPr="00FA178E" w:rsidRDefault="00FA178E" w:rsidP="00FA178E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          ___</w:t>
            </w:r>
            <w:r w:rsidR="00E30A4C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___________</w:t>
            </w: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/</w:t>
            </w:r>
            <w:proofErr w:type="spellStart"/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Злоказова</w:t>
            </w:r>
            <w:proofErr w:type="spellEnd"/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В.А./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ФИО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Протокол №_____ </w:t>
            </w:r>
            <w:proofErr w:type="gramStart"/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от</w:t>
            </w:r>
            <w:proofErr w:type="gramEnd"/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</w:p>
          <w:p w:rsidR="00FA178E" w:rsidRPr="00FA178E" w:rsidRDefault="00FA178E" w:rsidP="00FA178E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en-IN" w:bidi="fa-IR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8E" w:rsidRPr="00FA178E" w:rsidRDefault="00FA178E" w:rsidP="00FA178E">
            <w:pPr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de-DE" w:eastAsia="en-IN" w:bidi="fa-IR"/>
              </w:rPr>
            </w:pPr>
            <w:r w:rsidRPr="00FA178E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Согласовано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FA178E" w:rsidRPr="00FA178E" w:rsidRDefault="00E30A4C" w:rsidP="00FA178E">
            <w:pPr>
              <w:rPr>
                <w:rFonts w:ascii="Times New Roman" w:eastAsia="Andale Sans UI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    __________/Мутовина Е.М</w:t>
            </w:r>
            <w:r w:rsidR="00FA178E"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./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ФИО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__________________</w:t>
            </w:r>
          </w:p>
          <w:p w:rsidR="00FA178E" w:rsidRPr="00FA178E" w:rsidRDefault="00FA178E" w:rsidP="00FA178E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IN" w:eastAsia="en-IN" w:bidi="fa-IR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«____»______20__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78E" w:rsidRPr="00FA178E" w:rsidRDefault="00FA178E" w:rsidP="00FA178E">
            <w:pPr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val="de-DE" w:eastAsia="en-IN" w:bidi="fa-IR"/>
              </w:rPr>
            </w:pPr>
            <w:r w:rsidRPr="00FA178E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Утверждаю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Директор МКОУ</w:t>
            </w:r>
          </w:p>
          <w:p w:rsidR="00FA178E" w:rsidRPr="00FA178E" w:rsidRDefault="00FA178E" w:rsidP="00FA178E">
            <w:pPr>
              <w:jc w:val="center"/>
              <w:rPr>
                <w:rFonts w:ascii="Times New Roman" w:eastAsia="Andale Sans UI" w:hAnsi="Times New Roman" w:cs="Times New Roman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Манзенская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школа</w:t>
            </w:r>
          </w:p>
          <w:p w:rsidR="00FA178E" w:rsidRPr="00FA178E" w:rsidRDefault="00FA178E" w:rsidP="00FA178E">
            <w:pP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______</w:t>
            </w:r>
            <w:r w:rsidR="00E30A4C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________</w:t>
            </w:r>
            <w:r w:rsidR="00EB03B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/</w:t>
            </w:r>
            <w:proofErr w:type="spellStart"/>
            <w:r w:rsidR="00EB03B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Паршинцева</w:t>
            </w:r>
            <w:proofErr w:type="spellEnd"/>
            <w:r w:rsidR="00EB03B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А.Н</w:t>
            </w:r>
            <w:r w:rsidRPr="00FA178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./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ФИО</w:t>
            </w:r>
          </w:p>
          <w:p w:rsidR="00FA178E" w:rsidRPr="00FA178E" w:rsidRDefault="00FA178E" w:rsidP="00FA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Приказ</w:t>
            </w:r>
            <w:proofErr w:type="spellEnd"/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№_____ </w:t>
            </w:r>
            <w:proofErr w:type="spellStart"/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от</w:t>
            </w:r>
            <w:proofErr w:type="spellEnd"/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</w:t>
            </w:r>
          </w:p>
          <w:p w:rsidR="00FA178E" w:rsidRPr="00FA178E" w:rsidRDefault="00FA178E" w:rsidP="00FA178E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IN" w:eastAsia="en-IN" w:bidi="fa-IR"/>
              </w:rPr>
            </w:pPr>
            <w:r w:rsidRPr="00FA178E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«____»______20__ г</w:t>
            </w:r>
          </w:p>
        </w:tc>
      </w:tr>
    </w:tbl>
    <w:p w:rsidR="00FA178E" w:rsidRPr="00FA178E" w:rsidRDefault="00FA178E" w:rsidP="00FA178E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p w:rsidR="00FA178E" w:rsidRPr="00FA178E" w:rsidRDefault="00FA178E" w:rsidP="00FA178E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РАБОЧАЯ ПРОГРАММА ПЕДАГОГА</w:t>
      </w:r>
    </w:p>
    <w:p w:rsidR="00FA178E" w:rsidRPr="004933E5" w:rsidRDefault="00737D5D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4933E5">
        <w:rPr>
          <w:rFonts w:ascii="Times New Roman" w:hAnsi="Times New Roman" w:cs="Times New Roman"/>
          <w:sz w:val="28"/>
          <w:szCs w:val="28"/>
        </w:rPr>
        <w:t>Кадеровой</w:t>
      </w:r>
      <w:proofErr w:type="spellEnd"/>
      <w:r w:rsidRPr="004933E5">
        <w:rPr>
          <w:rFonts w:ascii="Times New Roman" w:hAnsi="Times New Roman" w:cs="Times New Roman"/>
          <w:sz w:val="28"/>
          <w:szCs w:val="28"/>
        </w:rPr>
        <w:t xml:space="preserve">  Надежды Ивано</w:t>
      </w:r>
      <w:r w:rsidR="00E30A4C" w:rsidRPr="004933E5">
        <w:rPr>
          <w:rFonts w:ascii="Times New Roman" w:hAnsi="Times New Roman" w:cs="Times New Roman"/>
          <w:sz w:val="28"/>
          <w:szCs w:val="28"/>
        </w:rPr>
        <w:t>вны</w:t>
      </w:r>
    </w:p>
    <w:p w:rsidR="00FA178E" w:rsidRPr="004933E5" w:rsidRDefault="00483767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933E5">
        <w:rPr>
          <w:rFonts w:ascii="Times New Roman" w:hAnsi="Times New Roman" w:cs="Times New Roman"/>
          <w:sz w:val="28"/>
          <w:szCs w:val="28"/>
        </w:rPr>
        <w:t>1</w:t>
      </w:r>
      <w:r w:rsidR="00FA178E" w:rsidRPr="004933E5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FA178E" w:rsidRPr="004933E5" w:rsidRDefault="00FA178E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933E5">
        <w:rPr>
          <w:rFonts w:ascii="Times New Roman" w:hAnsi="Times New Roman" w:cs="Times New Roman"/>
          <w:sz w:val="28"/>
          <w:szCs w:val="28"/>
        </w:rPr>
        <w:t>По литературному чтению, 2 класс</w:t>
      </w:r>
    </w:p>
    <w:p w:rsidR="00FA178E" w:rsidRPr="004933E5" w:rsidRDefault="00FA178E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A178E" w:rsidRPr="004933E5" w:rsidRDefault="00FA178E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933E5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4933E5">
        <w:rPr>
          <w:rFonts w:ascii="Times New Roman" w:hAnsi="Times New Roman" w:cs="Times New Roman"/>
          <w:sz w:val="28"/>
          <w:szCs w:val="28"/>
        </w:rPr>
        <w:t>Манзя</w:t>
      </w:r>
      <w:proofErr w:type="spellEnd"/>
    </w:p>
    <w:p w:rsidR="00FA178E" w:rsidRPr="004933E5" w:rsidRDefault="00FA178E" w:rsidP="00FA178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933E5">
        <w:rPr>
          <w:rFonts w:ascii="Times New Roman" w:hAnsi="Times New Roman" w:cs="Times New Roman"/>
          <w:sz w:val="28"/>
          <w:szCs w:val="28"/>
        </w:rPr>
        <w:t>201</w:t>
      </w:r>
      <w:r w:rsidR="00EB03BD" w:rsidRPr="004933E5">
        <w:rPr>
          <w:rFonts w:ascii="Times New Roman" w:hAnsi="Times New Roman" w:cs="Times New Roman"/>
          <w:sz w:val="28"/>
          <w:szCs w:val="28"/>
        </w:rPr>
        <w:t>8</w:t>
      </w:r>
      <w:r w:rsidRPr="004933E5">
        <w:rPr>
          <w:rFonts w:ascii="Times New Roman" w:hAnsi="Times New Roman" w:cs="Times New Roman"/>
          <w:sz w:val="28"/>
          <w:szCs w:val="28"/>
        </w:rPr>
        <w:t>-201</w:t>
      </w:r>
      <w:r w:rsidR="00EB03BD" w:rsidRPr="004933E5">
        <w:rPr>
          <w:rFonts w:ascii="Times New Roman" w:hAnsi="Times New Roman" w:cs="Times New Roman"/>
          <w:sz w:val="28"/>
          <w:szCs w:val="28"/>
        </w:rPr>
        <w:t>9</w:t>
      </w:r>
      <w:r w:rsidRPr="004933E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bookmarkEnd w:id="0"/>
    <w:p w:rsidR="003F62DC" w:rsidRDefault="00FA178E" w:rsidP="003F62DC">
      <w:pPr>
        <w:ind w:firstLine="709"/>
        <w:rPr>
          <w:rFonts w:ascii="Times New Roman" w:hAnsi="Times New Roman" w:cs="Times New Roman"/>
          <w:b/>
          <w:sz w:val="28"/>
          <w:szCs w:val="24"/>
        </w:rPr>
      </w:pPr>
      <w:r w:rsidRPr="00923A9B"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3F62DC" w:rsidRPr="00940666" w:rsidRDefault="003F62DC" w:rsidP="003F62D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19AD">
        <w:rPr>
          <w:rFonts w:ascii="Times New Roman" w:hAnsi="Times New Roman" w:cs="Times New Roman"/>
          <w:sz w:val="24"/>
          <w:szCs w:val="24"/>
        </w:rPr>
        <w:t xml:space="preserve"> </w:t>
      </w:r>
      <w:r w:rsidRPr="00940666"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t>ма по литературному чтению</w:t>
      </w:r>
      <w:r w:rsidRPr="00940666">
        <w:rPr>
          <w:rFonts w:ascii="Times New Roman" w:hAnsi="Times New Roman" w:cs="Times New Roman"/>
          <w:sz w:val="24"/>
          <w:szCs w:val="24"/>
        </w:rPr>
        <w:t xml:space="preserve"> для начальной школы предназначена для учащихся 2 классов МКОУ </w:t>
      </w:r>
      <w:proofErr w:type="spellStart"/>
      <w:r w:rsidRPr="00940666"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 w:rsidRPr="00940666">
        <w:rPr>
          <w:rFonts w:ascii="Times New Roman" w:hAnsi="Times New Roman" w:cs="Times New Roman"/>
          <w:sz w:val="24"/>
          <w:szCs w:val="24"/>
        </w:rPr>
        <w:t xml:space="preserve"> школа, изучающих предмет</w:t>
      </w:r>
      <w:r>
        <w:rPr>
          <w:rFonts w:ascii="Times New Roman" w:hAnsi="Times New Roman" w:cs="Times New Roman"/>
          <w:sz w:val="24"/>
          <w:szCs w:val="24"/>
        </w:rPr>
        <w:t xml:space="preserve"> литературное чтение</w:t>
      </w:r>
      <w:r w:rsidRPr="00940666">
        <w:rPr>
          <w:rFonts w:ascii="Times New Roman" w:hAnsi="Times New Roman" w:cs="Times New Roman"/>
          <w:sz w:val="24"/>
          <w:szCs w:val="24"/>
        </w:rPr>
        <w:t>.</w:t>
      </w:r>
    </w:p>
    <w:p w:rsidR="003F62DC" w:rsidRPr="00940666" w:rsidRDefault="003F62DC" w:rsidP="003F62DC">
      <w:pPr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 xml:space="preserve">      Программа составлена на основе:</w:t>
      </w:r>
    </w:p>
    <w:p w:rsidR="003F62DC" w:rsidRPr="00940666" w:rsidRDefault="003F62DC" w:rsidP="003F62DC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666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3F62DC" w:rsidRPr="00940666" w:rsidRDefault="003F62DC" w:rsidP="003F62DC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666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3F62DC" w:rsidRPr="00940666" w:rsidRDefault="003F62DC" w:rsidP="003F62DC">
      <w:pPr>
        <w:pStyle w:val="af0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40666">
        <w:rPr>
          <w:rFonts w:ascii="Times New Roman" w:hAnsi="Times New Roman"/>
          <w:sz w:val="24"/>
          <w:szCs w:val="24"/>
        </w:rPr>
        <w:t>Примерной програм</w:t>
      </w:r>
      <w:r>
        <w:rPr>
          <w:rFonts w:ascii="Times New Roman" w:hAnsi="Times New Roman"/>
          <w:sz w:val="24"/>
          <w:szCs w:val="24"/>
        </w:rPr>
        <w:t>м</w:t>
      </w:r>
      <w:r>
        <w:rPr>
          <w:sz w:val="24"/>
          <w:szCs w:val="24"/>
        </w:rPr>
        <w:t>е по литературному чтению</w:t>
      </w:r>
      <w:r w:rsidRPr="00940666">
        <w:rPr>
          <w:rFonts w:ascii="Times New Roman" w:hAnsi="Times New Roman"/>
          <w:sz w:val="24"/>
          <w:szCs w:val="24"/>
        </w:rPr>
        <w:t>.</w:t>
      </w:r>
    </w:p>
    <w:p w:rsidR="00FA178E" w:rsidRPr="00FA178E" w:rsidRDefault="00FA178E" w:rsidP="00923A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 декабря 2012 г. №273-ФЗ « Об образовании в Российской Федерации», требованиями федерального государственного образовательного стандарта начального общего образования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далее ФГОС НОО) ( приказ Министерства образования и науки РФ « Об утверждении ФГОС НОО от 06. 10. 2009 г. № 373) ,с учётом примерной программы (автор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Е.С.Савинов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 xml:space="preserve">), авторской программы (Л.Ф. Климанова, приказ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Министерства образования и науки РФ от 31 марта 2014</w:t>
      </w:r>
      <w:r w:rsidRPr="00FA178E">
        <w:rPr>
          <w:rFonts w:ascii="Times New Roman" w:hAnsi="Times New Roman" w:cs="Times New Roman"/>
          <w:sz w:val="24"/>
          <w:szCs w:val="24"/>
          <w:lang w:val="en-IN"/>
        </w:rPr>
        <w:t> </w:t>
      </w:r>
      <w:r w:rsidRPr="00FA178E">
        <w:rPr>
          <w:rFonts w:ascii="Times New Roman" w:hAnsi="Times New Roman" w:cs="Times New Roman"/>
          <w:sz w:val="24"/>
          <w:szCs w:val="24"/>
        </w:rPr>
        <w:t>г. №</w:t>
      </w:r>
      <w:r w:rsidRPr="00FA178E">
        <w:rPr>
          <w:rFonts w:ascii="Times New Roman" w:hAnsi="Times New Roman" w:cs="Times New Roman"/>
          <w:sz w:val="24"/>
          <w:szCs w:val="24"/>
          <w:lang w:val="en-IN"/>
        </w:rPr>
        <w:t> </w:t>
      </w:r>
      <w:r w:rsidRPr="00FA178E">
        <w:rPr>
          <w:rFonts w:ascii="Times New Roman" w:hAnsi="Times New Roman" w:cs="Times New Roman"/>
          <w:sz w:val="24"/>
          <w:szCs w:val="24"/>
        </w:rPr>
        <w:t xml:space="preserve">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образования”), программы формирования универсальных учебных действий (далее УУД) образовательной организации  (приказ № 106 от 30. 08. 2014 г.). </w:t>
      </w:r>
      <w:proofErr w:type="gramEnd"/>
    </w:p>
    <w:p w:rsidR="00FA178E" w:rsidRPr="00FA178E" w:rsidRDefault="00FA178E" w:rsidP="00923A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Литературное чтение — один из основных предметов в об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учении младших школьников. Он формирует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общеучебный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 xml:space="preserve"> на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FA178E" w:rsidRPr="00FA178E" w:rsidRDefault="00FA178E" w:rsidP="00923A9B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Успешность изучения курса литературного чтения обеспечи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вает результативность по другим предметам начальной школы.</w:t>
      </w:r>
      <w:r w:rsidRPr="00FA178E">
        <w:rPr>
          <w:rFonts w:ascii="Times New Roman" w:hAnsi="Times New Roman" w:cs="Times New Roman"/>
          <w:color w:val="000000"/>
          <w:sz w:val="24"/>
          <w:szCs w:val="24"/>
        </w:rPr>
        <w:t xml:space="preserve"> Курс « Литературное чтение» направлен на достижение следующих </w:t>
      </w:r>
      <w:r w:rsidRPr="00FA178E">
        <w:rPr>
          <w:rFonts w:ascii="Times New Roman" w:hAnsi="Times New Roman" w:cs="Times New Roman"/>
          <w:b/>
          <w:color w:val="000000"/>
          <w:sz w:val="24"/>
          <w:szCs w:val="24"/>
        </w:rPr>
        <w:t>целей:</w:t>
      </w:r>
    </w:p>
    <w:p w:rsidR="00FA178E" w:rsidRPr="00FA178E" w:rsidRDefault="00FA178E" w:rsidP="00923A9B">
      <w:pPr>
        <w:pStyle w:val="af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овладение осознанным, правильным, беглым и вырази</w:t>
      </w:r>
      <w:r w:rsidRPr="00FA178E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формиро</w:t>
      </w:r>
      <w:r w:rsidRPr="00FA178E">
        <w:rPr>
          <w:rFonts w:ascii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FA178E" w:rsidRPr="00FA178E" w:rsidRDefault="00FA178E" w:rsidP="00923A9B">
      <w:pPr>
        <w:pStyle w:val="af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</w:t>
      </w:r>
      <w:r w:rsidRPr="00FA178E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FA178E">
        <w:rPr>
          <w:rFonts w:ascii="Times New Roman" w:hAnsi="Times New Roman"/>
          <w:sz w:val="24"/>
          <w:szCs w:val="24"/>
        </w:rPr>
        <w:softHyphen/>
        <w:t>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A178E" w:rsidRPr="00FA178E" w:rsidRDefault="00FA178E" w:rsidP="00923A9B">
      <w:pPr>
        <w:pStyle w:val="af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lastRenderedPageBreak/>
        <w:t>обогащение нравственного опыта младших школьников средствами художественной литературы; формирование нрав</w:t>
      </w:r>
      <w:r w:rsidRPr="00FA178E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FA178E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FA178E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FA178E" w:rsidRPr="00FA178E" w:rsidRDefault="00FA178E" w:rsidP="00923A9B">
      <w:pPr>
        <w:spacing w:line="240" w:lineRule="auto"/>
        <w:ind w:left="12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Таким образом, программа по курсу литературного чтения для  4 класса нацелена на решение следующих основных </w:t>
      </w:r>
      <w:r w:rsidRPr="00FA178E">
        <w:rPr>
          <w:rFonts w:ascii="Times New Roman" w:hAnsi="Times New Roman" w:cs="Times New Roman"/>
          <w:b/>
          <w:bCs/>
          <w:sz w:val="24"/>
          <w:szCs w:val="24"/>
        </w:rPr>
        <w:t xml:space="preserve">задач: 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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прочитанное.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Учить детей чувствовать и понимать образный язык художественного произведения, выразительные средства, создающие художественный образ. Развивать образное мышление учащихся.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Развивать поэтический слух детей, накапливать эстетический опыт слушания произведений изящной словесности, воспитывать художественный вкус.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Обогащать чувственный опыт ребёнка, его реальные представления об окружающем мире и природе.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Формировать эстетическое отношение ребёнка к жизни, приобщая его к классике художественной литературы.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Обеспечивать достаточно глубокое понимание содержания произведений различного уровня сложности.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Расширять кругозор детей через чтение книг различных жанров, разнообразных по содержанию и тематике, обогащать нравственно – эстетический и познавательный опыт ребенка;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Обеспечивать развитие речи школьников и активно формировать навыки чтения и речевые умения; работать с различными типами текстов.</w:t>
      </w:r>
    </w:p>
    <w:p w:rsidR="00FA178E" w:rsidRPr="00FA178E" w:rsidRDefault="00FA178E" w:rsidP="00923A9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 Создавать условия для формирования потребности в самостоятельном чтении художественных произведений.</w:t>
      </w:r>
    </w:p>
    <w:p w:rsidR="00FA178E" w:rsidRPr="00EB03BD" w:rsidRDefault="00923A9B" w:rsidP="00923A9B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EB03B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Содержание учебного предмета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Умение слушать (</w:t>
      </w:r>
      <w:proofErr w:type="spellStart"/>
      <w:r w:rsidRPr="00FA178E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FA178E">
        <w:rPr>
          <w:rFonts w:ascii="Times New Roman" w:hAnsi="Times New Roman" w:cs="Times New Roman"/>
          <w:b/>
          <w:sz w:val="24"/>
          <w:szCs w:val="24"/>
        </w:rPr>
        <w:t>)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Восприятие на слух звучащей речи (высказывание собесед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ника, слушание различных текстов).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довательности событий, осознание цели речевого высказыва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lastRenderedPageBreak/>
        <w:t>Развитие умения наблюдать за выразительностью речи, за особенностью авторского стиля.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i/>
          <w:sz w:val="24"/>
          <w:szCs w:val="24"/>
        </w:rPr>
        <w:t>Чтение вслух.</w:t>
      </w:r>
      <w:r w:rsidRPr="00FA178E">
        <w:rPr>
          <w:rFonts w:ascii="Times New Roman" w:hAnsi="Times New Roman" w:cs="Times New Roman"/>
          <w:sz w:val="24"/>
          <w:szCs w:val="24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Постепенный переход от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слогового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к плавному, осмысленно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ных по виду и типу текстов, передача их с помощью интониро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Развитие умения переходить от чтения вслух и чтению про себя.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i/>
          <w:sz w:val="24"/>
          <w:szCs w:val="24"/>
        </w:rPr>
        <w:t>Чтение про себя.</w:t>
      </w:r>
      <w:r w:rsidRPr="00FA178E">
        <w:rPr>
          <w:rFonts w:ascii="Times New Roman" w:hAnsi="Times New Roman" w:cs="Times New Roman"/>
          <w:sz w:val="24"/>
          <w:szCs w:val="24"/>
        </w:rPr>
        <w:t xml:space="preserve"> Осознание смысла произведения при чте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рочное), умение находить в тексте необходимую информацию, понимание её особенностей.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Работа с разными видами текста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Общее представление о разных видах текста: художествен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ном, учебном, научно-популярном — и их сравнение. Определе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званию и оформлению.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Самостоятельное определение темы и главной мысли про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>. Умение работать с раз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ными видами информации.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Библиографическая культура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lastRenderedPageBreak/>
        <w:t>Книга как особый вид искусства. Книга как источник не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тульный лист, аннотация, иллюстрации.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Умение самостоятельно составить аннотацию.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Виды информации в книге: научная, художественная (с опо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рой на внешние показатели книги, её справочно-иллюстративный материал.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ния (справочники, словари, энциклопедии).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ное пользование соответствующими возрасту словарями и дру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гой справочной литературой. 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Работа с текстом художественного произведения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Определение особенностей художественного текста: свое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Понимание нравственно-эстетического содержания прочи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пользованием специфической для данного произведения лекси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ки (по вопросам учителя), рассказ по иллюстрациям, пересказ.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Характеристика героя произведения с использованием худо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подробный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>, выборочный и краткий (передача основных мыслей).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Подробный пересказ текста (деление текста на части, опре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деление главной мысли каждой части и всего текста,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 xml:space="preserve">; план (в виде </w:t>
      </w:r>
      <w:r w:rsidRPr="00FA178E">
        <w:rPr>
          <w:rFonts w:ascii="Times New Roman" w:hAnsi="Times New Roman" w:cs="Times New Roman"/>
          <w:sz w:val="24"/>
          <w:szCs w:val="24"/>
        </w:rPr>
        <w:lastRenderedPageBreak/>
        <w:t>назывных предложений из текста, в виде вопросов, в виде самостоятельно сформулированных высказы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ваний) и на его основе подробный пересказ всего текста.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Самостоятельный выборочный пересказ по заданному фраг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менту: характеристика героя произведения (выбор слов, выраже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жета, последовательности событий.</w:t>
      </w:r>
    </w:p>
    <w:p w:rsidR="00923A9B" w:rsidRPr="00923A9B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  <w:r w:rsidRPr="00FA178E">
        <w:rPr>
          <w:rFonts w:ascii="Times New Roman" w:hAnsi="Times New Roman" w:cs="Times New Roman"/>
          <w:b/>
          <w:bCs/>
          <w:sz w:val="24"/>
          <w:szCs w:val="24"/>
        </w:rPr>
        <w:t>Работа с научно-популярным,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178E">
        <w:rPr>
          <w:rFonts w:ascii="Times New Roman" w:hAnsi="Times New Roman" w:cs="Times New Roman"/>
          <w:b/>
          <w:bCs/>
          <w:sz w:val="24"/>
          <w:szCs w:val="24"/>
        </w:rPr>
        <w:t>учебным и другими текстами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Понимание заглавия произведения, адекватное соотноше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>. Ключевые или опорные слова. Построение алгорит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Умение говорить (культура речевого общения)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Осознание диалога как вида речи. Особенности диалогиче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слушивать, не перебивая, собеседника и в вежливой форме вы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Работа со словом (распознавать прямое и переносное зна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Умение построить монологическое речевое высказывание не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большого объёма с опорой на авторский текст, по предложен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ной теме или в форме ответа на вопрос. Формирование грам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сказывании. Передача содержания прочитанного или прослу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шанного с учётом специфики научно-</w:t>
      </w:r>
      <w:r w:rsidRPr="00FA178E">
        <w:rPr>
          <w:rFonts w:ascii="Times New Roman" w:hAnsi="Times New Roman" w:cs="Times New Roman"/>
          <w:sz w:val="24"/>
          <w:szCs w:val="24"/>
        </w:rPr>
        <w:lastRenderedPageBreak/>
        <w:t xml:space="preserve">популярного, учебного и художественного текстов.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>Передача впечатлений (из повседнев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Самостоятельное построение плана собственного высказыва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923A9B" w:rsidRPr="00FA178E" w:rsidRDefault="00923A9B" w:rsidP="00923A9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Устное сочинение как продолжение прочитанного произ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ведения, отдельных его сюжетных линий, короткий рассказ по рисункам либо на заданную тему.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b/>
          <w:bCs/>
          <w:sz w:val="24"/>
          <w:szCs w:val="24"/>
        </w:rPr>
        <w:t>Письмо (культура письменной речи)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Нормы письменной речи: соответствие содержания заголо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вку (отражение темы, места действия, характеров героев), ис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b/>
          <w:bCs/>
          <w:sz w:val="24"/>
          <w:szCs w:val="24"/>
        </w:rPr>
        <w:t>Круг детского чтения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Знакомство с культурно-историческим наследием России, с общечеловеческими ценностями.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 разных наро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ва, Л.Н. Толстого, А.П. Чехова и других классиков отечествен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ной литературы </w:t>
      </w:r>
      <w:r w:rsidRPr="00FA178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178E">
        <w:rPr>
          <w:rFonts w:ascii="Times New Roman" w:hAnsi="Times New Roman" w:cs="Times New Roman"/>
          <w:sz w:val="24"/>
          <w:szCs w:val="24"/>
        </w:rPr>
        <w:t>—</w:t>
      </w:r>
      <w:r w:rsidRPr="00FA178E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178E">
        <w:rPr>
          <w:rFonts w:ascii="Times New Roman" w:hAnsi="Times New Roman" w:cs="Times New Roman"/>
          <w:sz w:val="24"/>
          <w:szCs w:val="24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ционального характера России) и зарубежной литературы, до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ступными для восприятия младших школьников.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Тематика чтения обогащена введением в круг чтения млад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Книги разных видов: художественная, историческая, при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ших, добре, дружбе, честности, юмористические произведения.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(практическое освоение)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Нахождение в тексте художественного произведения (с помо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923A9B" w:rsidRPr="00FA178E" w:rsidRDefault="00923A9B" w:rsidP="00923A9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Первоначальная ориентировка в литературных понятиях: ху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Герой произведения: его портрет, речь, поступки, мысли, отношение автора к герою.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заж, портрет, интерьер), рассуждения (монолог героя, диалог героев).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дения (ритм, рифма).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Фольклорные и авторские художественные произведения (их различение).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 xml:space="preserve">Жанровое разнообразие произведений. </w:t>
      </w:r>
      <w:proofErr w:type="gramStart"/>
      <w:r w:rsidRPr="00FA178E">
        <w:rPr>
          <w:rFonts w:ascii="Times New Roman" w:hAnsi="Times New Roman" w:cs="Times New Roman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>, пословицы, поговорки, загадки): узнавание, различение, определение основного смыс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ла.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ратурная (авторская) сказка.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Рассказ, стихотворение, басня — общее представление о жан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ре, наблюдение за особенностями построения и выразительны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ми средствами.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 xml:space="preserve">Творческая деятельность </w:t>
      </w:r>
      <w:proofErr w:type="gramStart"/>
      <w:r w:rsidRPr="00FA178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78E">
        <w:rPr>
          <w:rFonts w:ascii="Times New Roman" w:hAnsi="Times New Roman" w:cs="Times New Roman"/>
          <w:sz w:val="24"/>
          <w:szCs w:val="24"/>
        </w:rPr>
        <w:t>(на основе литературных произведений)</w:t>
      </w:r>
    </w:p>
    <w:p w:rsidR="00923A9B" w:rsidRPr="00FA178E" w:rsidRDefault="00923A9B" w:rsidP="00923A9B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178E">
        <w:rPr>
          <w:rFonts w:ascii="Times New Roman" w:hAnsi="Times New Roman" w:cs="Times New Roman"/>
          <w:sz w:val="24"/>
          <w:szCs w:val="24"/>
        </w:rPr>
        <w:t>Интерпретация текста литературного произведения в творче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 xml:space="preserve">ской деятельности учащихся: чтение по ролям, </w:t>
      </w:r>
      <w:proofErr w:type="spellStart"/>
      <w:r w:rsidRPr="00FA178E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A178E">
        <w:rPr>
          <w:rFonts w:ascii="Times New Roman" w:hAnsi="Times New Roman" w:cs="Times New Roman"/>
          <w:sz w:val="24"/>
          <w:szCs w:val="24"/>
        </w:rPr>
        <w:t>, драматизация, устное словесное рисование, знакомство с раз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личными способами работы с деформированным текстом и ис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ников, по серии иллюстраций к произведению или на основе личного опыта).</w:t>
      </w:r>
      <w:proofErr w:type="gramEnd"/>
      <w:r w:rsidRPr="00FA178E">
        <w:rPr>
          <w:rFonts w:ascii="Times New Roman" w:hAnsi="Times New Roman" w:cs="Times New Roman"/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FA178E">
        <w:rPr>
          <w:rFonts w:ascii="Times New Roman" w:hAnsi="Times New Roman" w:cs="Times New Roman"/>
          <w:sz w:val="24"/>
          <w:szCs w:val="24"/>
        </w:rPr>
        <w:softHyphen/>
        <w:t>тературные произведения, созвучные своему эмоциональному настрою, объяснять свой выбор.</w:t>
      </w:r>
    </w:p>
    <w:p w:rsidR="00FA178E" w:rsidRPr="00923A9B" w:rsidRDefault="00923A9B" w:rsidP="00923A9B">
      <w:pPr>
        <w:pStyle w:val="af"/>
        <w:ind w:firstLine="284"/>
        <w:jc w:val="center"/>
        <w:rPr>
          <w:rFonts w:ascii="Times New Roman" w:hAnsi="Times New Roman"/>
          <w:b/>
          <w:sz w:val="28"/>
          <w:szCs w:val="24"/>
        </w:rPr>
      </w:pPr>
      <w:r w:rsidRPr="00923A9B">
        <w:rPr>
          <w:rFonts w:ascii="Times New Roman" w:hAnsi="Times New Roman"/>
          <w:b/>
          <w:sz w:val="28"/>
          <w:szCs w:val="24"/>
        </w:rPr>
        <w:lastRenderedPageBreak/>
        <w:t>Требования к результатам изучения предмета</w:t>
      </w:r>
    </w:p>
    <w:p w:rsidR="00FA178E" w:rsidRPr="00FA178E" w:rsidRDefault="00FA178E" w:rsidP="00923A9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Личностными результатами изучения предмета «Литературное чтение» являются следующие умения и качества: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эмоциональность; умение осознавать и определять (называть) свои эмоции;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A178E">
        <w:rPr>
          <w:rFonts w:ascii="Times New Roman" w:hAnsi="Times New Roman"/>
          <w:sz w:val="24"/>
          <w:szCs w:val="24"/>
        </w:rPr>
        <w:t>эмпатия</w:t>
      </w:r>
      <w:proofErr w:type="spellEnd"/>
      <w:r w:rsidRPr="00FA178E">
        <w:rPr>
          <w:rFonts w:ascii="Times New Roman" w:hAnsi="Times New Roman"/>
          <w:sz w:val="24"/>
          <w:szCs w:val="24"/>
        </w:rPr>
        <w:t xml:space="preserve"> – умение осознавать и определять эмоции других людей; сочувствовать другим людям, сопереживать;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чувство прекрасного – умение воспринимать красоту природы, бережно относиться ко всему живому; чувствовать красоту художественного слова, стремиться к совершенствованию собственной речи;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любовь и уважение к Отечеству, его языку, культуре, истории;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понимание ценности семьи, чувства уважения, благодарности, ответственности по отношению </w:t>
      </w:r>
      <w:proofErr w:type="gramStart"/>
      <w:r w:rsidRPr="00FA178E">
        <w:rPr>
          <w:rFonts w:ascii="Times New Roman" w:hAnsi="Times New Roman"/>
          <w:sz w:val="24"/>
          <w:szCs w:val="24"/>
        </w:rPr>
        <w:t>к</w:t>
      </w:r>
      <w:proofErr w:type="gramEnd"/>
      <w:r w:rsidRPr="00FA178E">
        <w:rPr>
          <w:rFonts w:ascii="Times New Roman" w:hAnsi="Times New Roman"/>
          <w:sz w:val="24"/>
          <w:szCs w:val="24"/>
        </w:rPr>
        <w:t xml:space="preserve"> своим близким;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интерес к чтению, к ведению диалога с автором текста; потребность в чтении;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наличие собственных читательских приоритетов и уважительное отношение к предпочтениям других людей;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ориентация в нравственном содержании и смысле поступков – своих и окружающих людей;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этические чувства – совести, вины, стыда – как регуляторы морального поведения.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FA178E" w:rsidRPr="00FA178E" w:rsidRDefault="00FA178E" w:rsidP="00923A9B">
      <w:pPr>
        <w:pStyle w:val="af"/>
        <w:ind w:firstLine="284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A178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A178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A178E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FA178E">
        <w:rPr>
          <w:rFonts w:ascii="Times New Roman" w:hAnsi="Times New Roman"/>
          <w:b/>
          <w:sz w:val="24"/>
          <w:szCs w:val="24"/>
        </w:rPr>
        <w:t>универсальные учебные действия)</w:t>
      </w:r>
    </w:p>
    <w:p w:rsidR="00FA178E" w:rsidRPr="00FA178E" w:rsidRDefault="00FA178E" w:rsidP="00923A9B">
      <w:pPr>
        <w:pStyle w:val="af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78E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самостоятельно формулировать тему и цели урока;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составлять план решения учебной проблемы совместно с учителем;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работать по плану, сверяя свои действия с целью, корректировать свою деятельность;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FA178E" w:rsidRPr="00FA178E" w:rsidRDefault="00FA178E" w:rsidP="00923A9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вычитывать все виды текстовой информации: </w:t>
      </w:r>
      <w:proofErr w:type="spellStart"/>
      <w:r w:rsidRPr="00FA178E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FA178E">
        <w:rPr>
          <w:rFonts w:ascii="Times New Roman" w:hAnsi="Times New Roman"/>
          <w:sz w:val="24"/>
          <w:szCs w:val="24"/>
        </w:rPr>
        <w:t xml:space="preserve">, подтекстовую, </w:t>
      </w:r>
      <w:proofErr w:type="gramStart"/>
      <w:r w:rsidRPr="00FA178E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FA178E">
        <w:rPr>
          <w:rFonts w:ascii="Times New Roman" w:hAnsi="Times New Roman"/>
          <w:sz w:val="24"/>
          <w:szCs w:val="24"/>
        </w:rPr>
        <w:t>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пользоваться разными видами чтения: изучающим, просмотровым, ознакомительным;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извлекать информацию, представленную в разных формах (сплошной текст; </w:t>
      </w:r>
      <w:proofErr w:type="spellStart"/>
      <w:r w:rsidRPr="00FA178E">
        <w:rPr>
          <w:rFonts w:ascii="Times New Roman" w:hAnsi="Times New Roman"/>
          <w:sz w:val="24"/>
          <w:szCs w:val="24"/>
        </w:rPr>
        <w:t>несплошной</w:t>
      </w:r>
      <w:proofErr w:type="spellEnd"/>
      <w:r w:rsidRPr="00FA178E">
        <w:rPr>
          <w:rFonts w:ascii="Times New Roman" w:hAnsi="Times New Roman"/>
          <w:sz w:val="24"/>
          <w:szCs w:val="24"/>
        </w:rPr>
        <w:t xml:space="preserve"> текст – иллюстрация, таблица, схема);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перерабатывать и преобразовывать информацию из одной формы в другую (составлять план, таблицу, схему);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пользоваться словарями, справочниками;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lastRenderedPageBreak/>
        <w:t>осуществлять анализ и синтез;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устанавливать причинно-следственные связи;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строить рассуждения;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Средством развития </w:t>
      </w:r>
      <w:proofErr w:type="gramStart"/>
      <w:r w:rsidRPr="00FA178E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FA178E">
        <w:rPr>
          <w:rFonts w:ascii="Times New Roman" w:hAnsi="Times New Roman"/>
          <w:sz w:val="24"/>
          <w:szCs w:val="24"/>
        </w:rPr>
        <w:t xml:space="preserve"> УУД служат тексты учебника и его методический аппарат; технология продуктивного чтения.</w:t>
      </w:r>
    </w:p>
    <w:p w:rsidR="00FA178E" w:rsidRPr="00FA178E" w:rsidRDefault="00FA178E" w:rsidP="00923A9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8E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оформлять свои мысли в устной и письменной форме с учётом речевой ситуации;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адекватно использовать речевые средства для решения различных коммуникативных задач; владеть монологической и диалогической формами речи.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высказывать и обосновывать свою точку зрения;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слушать и слышать других, пытаться принимать иную точку зрения, быть готовым корректировать свою точку зрения;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договариваться и приходить к общему решению в совместной деятельности;</w:t>
      </w:r>
    </w:p>
    <w:p w:rsidR="00FA178E" w:rsidRPr="00FA178E" w:rsidRDefault="00FA178E" w:rsidP="00923A9B">
      <w:pPr>
        <w:pStyle w:val="af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задавать вопросы.</w:t>
      </w:r>
    </w:p>
    <w:p w:rsidR="00FA178E" w:rsidRPr="00FA178E" w:rsidRDefault="00FA178E" w:rsidP="00923A9B">
      <w:pPr>
        <w:pStyle w:val="af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FA178E">
        <w:rPr>
          <w:rFonts w:ascii="Times New Roman" w:hAnsi="Times New Roman"/>
          <w:b/>
          <w:sz w:val="24"/>
          <w:szCs w:val="24"/>
        </w:rPr>
        <w:t>Предметные: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В конце 4 класса обучающиеся </w:t>
      </w:r>
      <w:r w:rsidRPr="00FA178E">
        <w:rPr>
          <w:rFonts w:ascii="Times New Roman" w:hAnsi="Times New Roman"/>
          <w:bCs/>
          <w:sz w:val="24"/>
          <w:szCs w:val="24"/>
        </w:rPr>
        <w:t xml:space="preserve">должны </w:t>
      </w:r>
      <w:r w:rsidRPr="00FA178E">
        <w:rPr>
          <w:rFonts w:ascii="Times New Roman" w:hAnsi="Times New Roman"/>
          <w:b/>
          <w:bCs/>
          <w:sz w:val="24"/>
          <w:szCs w:val="24"/>
        </w:rPr>
        <w:t>знать</w:t>
      </w:r>
      <w:r w:rsidRPr="00FA178E">
        <w:rPr>
          <w:rFonts w:ascii="Times New Roman" w:hAnsi="Times New Roman"/>
          <w:sz w:val="24"/>
          <w:szCs w:val="24"/>
        </w:rPr>
        <w:t xml:space="preserve">: 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наизусть не менее 15 стихотворений классиков отечественной и зарубежной литературы;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названия, темы и сюжеты 2 – 3 произведений больших фольклорных жанров, а также литературных произведений классических писателей;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не менее 6 – 7 народных сказок (уметь их пересказать), знать более 10 пословиц, 2 – 3 крылатых выражения (усвоить их смысл и уметь сказать, в какой жизненной ситуации можно, кстати, употребить их).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 </w:t>
      </w:r>
      <w:r w:rsidRPr="00FA178E">
        <w:rPr>
          <w:rFonts w:ascii="Times New Roman" w:hAnsi="Times New Roman"/>
          <w:sz w:val="24"/>
          <w:szCs w:val="24"/>
        </w:rPr>
        <w:tab/>
        <w:t xml:space="preserve">Обучающиеся </w:t>
      </w:r>
      <w:r w:rsidRPr="00FA178E">
        <w:rPr>
          <w:rFonts w:ascii="Times New Roman" w:hAnsi="Times New Roman"/>
          <w:bCs/>
          <w:sz w:val="24"/>
          <w:szCs w:val="24"/>
        </w:rPr>
        <w:t xml:space="preserve">должны </w:t>
      </w:r>
      <w:r w:rsidRPr="00FA178E">
        <w:rPr>
          <w:rFonts w:ascii="Times New Roman" w:hAnsi="Times New Roman"/>
          <w:b/>
          <w:bCs/>
          <w:sz w:val="24"/>
          <w:szCs w:val="24"/>
        </w:rPr>
        <w:t>уметь</w:t>
      </w:r>
      <w:r w:rsidRPr="00FA178E">
        <w:rPr>
          <w:rFonts w:ascii="Times New Roman" w:hAnsi="Times New Roman"/>
          <w:sz w:val="24"/>
          <w:szCs w:val="24"/>
        </w:rPr>
        <w:t>: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осознанно, бегло, правильно и выразительно читать целыми словами при темпе громкого чтения не менее 90 слов в минуту;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понимать содержание текста и подтекст более сложных по художественному и смысловому уровню произведений, выявлять отношение автора к тому, о чём ведётся речь, и осознавать собственное отношение к тому, что и как написано;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 передавать содержание прочитанного в виде краткого, полного, выборочного, творческого пересказа; придумывать начало повествования или его возможное продолжение или завершение;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•  использовать в речи средства интонационной выразительности (логическое ударение, сила и эмоциональная окраска голоса, </w:t>
      </w:r>
      <w:proofErr w:type="spellStart"/>
      <w:r w:rsidRPr="00FA178E">
        <w:rPr>
          <w:rFonts w:ascii="Times New Roman" w:hAnsi="Times New Roman"/>
          <w:sz w:val="24"/>
          <w:szCs w:val="24"/>
        </w:rPr>
        <w:t>темпоритм</w:t>
      </w:r>
      <w:proofErr w:type="spellEnd"/>
      <w:r w:rsidRPr="00FA178E">
        <w:rPr>
          <w:rFonts w:ascii="Times New Roman" w:hAnsi="Times New Roman"/>
          <w:sz w:val="24"/>
          <w:szCs w:val="24"/>
        </w:rPr>
        <w:t>, логические и психологические паузы);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  • составлять план к </w:t>
      </w:r>
      <w:proofErr w:type="gramStart"/>
      <w:r w:rsidRPr="00FA178E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FA178E">
        <w:rPr>
          <w:rFonts w:ascii="Times New Roman" w:hAnsi="Times New Roman"/>
          <w:sz w:val="24"/>
          <w:szCs w:val="24"/>
        </w:rPr>
        <w:t>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делать подробную характеристику персонажей и их взаимоотношений, ссылаясь на текст;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определять тему и главную мысль произведения;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озаглавливать иллюстрации и тексты;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lastRenderedPageBreak/>
        <w:t>• вводить в пересказы – повествования элементы описания, рассуждения и цитирования;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 выделять в тексте слова автора, действующих лиц, пейзажные и бытовые описания;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•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</w:t>
      </w:r>
      <w:proofErr w:type="gramStart"/>
      <w:r w:rsidRPr="00FA178E">
        <w:rPr>
          <w:rFonts w:ascii="Times New Roman" w:hAnsi="Times New Roman"/>
          <w:sz w:val="24"/>
          <w:szCs w:val="24"/>
        </w:rPr>
        <w:t>схватывать</w:t>
      </w:r>
      <w:proofErr w:type="gramEnd"/>
      <w:r w:rsidRPr="00FA178E">
        <w:rPr>
          <w:rFonts w:ascii="Times New Roman" w:hAnsi="Times New Roman"/>
          <w:sz w:val="24"/>
          <w:szCs w:val="24"/>
        </w:rPr>
        <w:t xml:space="preserve"> о чём идёт речь в его ответе, с чего он начал отвечать, чем продолжил ответ, какими фактами и другими доказательствами оперирует, как и чем завершил свой ответ;  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• ставить вопросы к </w:t>
      </w:r>
      <w:proofErr w:type="gramStart"/>
      <w:r w:rsidRPr="00FA178E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FA178E">
        <w:rPr>
          <w:rFonts w:ascii="Times New Roman" w:hAnsi="Times New Roman"/>
          <w:sz w:val="24"/>
          <w:szCs w:val="24"/>
        </w:rPr>
        <w:t>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• самостоятельно делать подборку книг на заданную учителем тему; 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оценивать выполнение любой проделанной работы, учебного задания.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178E">
        <w:rPr>
          <w:rFonts w:ascii="Times New Roman" w:hAnsi="Times New Roman"/>
          <w:b/>
          <w:sz w:val="24"/>
          <w:szCs w:val="24"/>
        </w:rPr>
        <w:t xml:space="preserve">  Учащиеся </w:t>
      </w:r>
      <w:r w:rsidRPr="00FA178E">
        <w:rPr>
          <w:rFonts w:ascii="Times New Roman" w:hAnsi="Times New Roman"/>
          <w:b/>
          <w:bCs/>
          <w:sz w:val="24"/>
          <w:szCs w:val="24"/>
        </w:rPr>
        <w:t>должны: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освоить формы драматизации: чтение по ролям, произнесение реплики героя с использованием мимики, живые картины (индивидуальные и групповые);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принимать участие в конкурсах чтецов;</w:t>
      </w:r>
    </w:p>
    <w:p w:rsidR="00FA178E" w:rsidRP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>• владеть навыками сознательного, правильного и выразительного чтения целыми словами при темпе громкого чтения не менее 80 слов в минуту;</w:t>
      </w:r>
    </w:p>
    <w:p w:rsidR="00FA178E" w:rsidRDefault="00FA178E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  <w:r w:rsidRPr="00FA178E">
        <w:rPr>
          <w:rFonts w:ascii="Times New Roman" w:hAnsi="Times New Roman"/>
          <w:sz w:val="24"/>
          <w:szCs w:val="24"/>
        </w:rPr>
        <w:t xml:space="preserve">• понимать содержание прочитанного произведения, определять его тему. </w:t>
      </w: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7A4A6A" w:rsidRPr="00FA178E" w:rsidRDefault="007A4A6A" w:rsidP="00923A9B">
      <w:pPr>
        <w:pStyle w:val="a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D5117" w:rsidRDefault="00827E4E" w:rsidP="00923A9B">
      <w:pPr>
        <w:spacing w:before="100" w:beforeAutospacing="1" w:after="100" w:afterAutospacing="1" w:line="240" w:lineRule="auto"/>
        <w:ind w:left="1440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  <w:r w:rsidRPr="00827E4E">
        <w:rPr>
          <w:rFonts w:ascii="Times New Roman" w:eastAsia="Batang" w:hAnsi="Times New Roman" w:cs="Times New Roman"/>
          <w:b/>
          <w:sz w:val="28"/>
          <w:szCs w:val="24"/>
        </w:rPr>
        <w:lastRenderedPageBreak/>
        <w:t>Календарно - т</w:t>
      </w:r>
      <w:r w:rsidR="00737D5D">
        <w:rPr>
          <w:rFonts w:ascii="Times New Roman" w:eastAsia="Batang" w:hAnsi="Times New Roman" w:cs="Times New Roman"/>
          <w:b/>
          <w:sz w:val="28"/>
          <w:szCs w:val="24"/>
        </w:rPr>
        <w:t>ематическое планирование п</w:t>
      </w:r>
      <w:r w:rsidR="00FB5AED">
        <w:rPr>
          <w:rFonts w:ascii="Times New Roman" w:eastAsia="Batang" w:hAnsi="Times New Roman" w:cs="Times New Roman"/>
          <w:b/>
          <w:sz w:val="28"/>
          <w:szCs w:val="24"/>
        </w:rPr>
        <w:t>о предмету «Литературное чтение»</w:t>
      </w:r>
    </w:p>
    <w:p w:rsidR="00737D5D" w:rsidRPr="00827E4E" w:rsidRDefault="00737D5D" w:rsidP="00923A9B">
      <w:pPr>
        <w:spacing w:before="100" w:beforeAutospacing="1" w:after="100" w:afterAutospacing="1" w:line="240" w:lineRule="auto"/>
        <w:ind w:left="1440"/>
        <w:jc w:val="center"/>
        <w:rPr>
          <w:rFonts w:ascii="Times New Roman" w:eastAsia="Batang" w:hAnsi="Times New Roman" w:cs="Times New Roman"/>
          <w:b/>
          <w:sz w:val="28"/>
          <w:szCs w:val="24"/>
        </w:rPr>
      </w:pPr>
    </w:p>
    <w:tbl>
      <w:tblPr>
        <w:tblW w:w="165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4253"/>
        <w:gridCol w:w="1134"/>
        <w:gridCol w:w="6379"/>
        <w:gridCol w:w="992"/>
        <w:gridCol w:w="992"/>
      </w:tblGrid>
      <w:tr w:rsidR="001010CB" w:rsidRPr="001D5117" w:rsidTr="00F24D9E">
        <w:trPr>
          <w:gridAfter w:val="2"/>
          <w:wAfter w:w="1984" w:type="dxa"/>
          <w:trHeight w:val="420"/>
        </w:trPr>
        <w:tc>
          <w:tcPr>
            <w:tcW w:w="709" w:type="dxa"/>
            <w:vMerge w:val="restart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  <w:gridSpan w:val="2"/>
          </w:tcPr>
          <w:p w:rsidR="001010CB" w:rsidRPr="001D5117" w:rsidRDefault="001010CB" w:rsidP="00923A9B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</w:p>
        </w:tc>
        <w:tc>
          <w:tcPr>
            <w:tcW w:w="4253" w:type="dxa"/>
            <w:vMerge w:val="restart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6379" w:type="dxa"/>
            <w:vMerge w:val="restart"/>
          </w:tcPr>
          <w:p w:rsidR="001010CB" w:rsidRPr="001D5117" w:rsidRDefault="001010CB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1010CB" w:rsidRPr="001D5117" w:rsidTr="00F24D9E">
        <w:trPr>
          <w:gridAfter w:val="2"/>
          <w:wAfter w:w="1984" w:type="dxa"/>
          <w:trHeight w:val="420"/>
        </w:trPr>
        <w:tc>
          <w:tcPr>
            <w:tcW w:w="709" w:type="dxa"/>
            <w:vMerge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010CB" w:rsidRPr="001D5117" w:rsidRDefault="001010CB" w:rsidP="00923A9B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1010CB" w:rsidRPr="001D5117" w:rsidRDefault="001010CB" w:rsidP="007A4A6A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253" w:type="dxa"/>
            <w:vMerge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10CB" w:rsidRPr="001D5117" w:rsidTr="00F24D9E">
        <w:trPr>
          <w:gridAfter w:val="2"/>
          <w:wAfter w:w="1984" w:type="dxa"/>
          <w:trHeight w:val="420"/>
        </w:trPr>
        <w:tc>
          <w:tcPr>
            <w:tcW w:w="14601" w:type="dxa"/>
            <w:gridSpan w:val="6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 по курсу литературного чтения (1ч)</w:t>
            </w:r>
          </w:p>
        </w:tc>
      </w:tr>
      <w:tr w:rsidR="001010CB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010CB" w:rsidRPr="001D5117" w:rsidRDefault="0037435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37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010CB" w:rsidRPr="001D5117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010CB" w:rsidRPr="001D5117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</w:p>
        </w:tc>
        <w:tc>
          <w:tcPr>
            <w:tcW w:w="1134" w:type="dxa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010CB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Повторить правила обращения с книгами; развивать навыки чтения, составления рассказа по картинке.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правила обращения с книгами.</w:t>
            </w:r>
          </w:p>
          <w:p w:rsidR="001010CB" w:rsidRPr="001D5117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0CB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1010CB" w:rsidRPr="001010CB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0CB"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(4ч)</w:t>
            </w:r>
          </w:p>
        </w:tc>
      </w:tr>
      <w:tr w:rsidR="001010CB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1010CB" w:rsidRPr="001D5117" w:rsidRDefault="001010CB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010CB" w:rsidRPr="001D5117" w:rsidRDefault="0037435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37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010CB" w:rsidRPr="001D5117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010CB" w:rsidRPr="001D5117" w:rsidRDefault="000619EC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 Крестик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нолики»</w:t>
            </w:r>
          </w:p>
        </w:tc>
        <w:tc>
          <w:tcPr>
            <w:tcW w:w="1134" w:type="dxa"/>
          </w:tcPr>
          <w:p w:rsidR="001010CB" w:rsidRPr="001D5117" w:rsidRDefault="000619EC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010CB" w:rsidRPr="001D5117" w:rsidRDefault="001010CB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>Учиться ориентироваться в прочитанных произведениях, уметь объяснять пословицы по изучаемой теме.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Самое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великое чудо на свете.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Повторить правила обращения с книгами в библиотеке; развивать навыки чтения.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Библиотеки.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Представлять, что такое библиотека, для чего она существует, уметь рассказывать о своей домашней библиотеке.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Книги. Наши проекты «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 может рассказать школьная библиотека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иметь представление о старинных и современных книгах, уметь сравнивать эти книги. </w:t>
            </w:r>
          </w:p>
        </w:tc>
      </w:tr>
      <w:tr w:rsidR="00F24D9E" w:rsidRPr="001D5117" w:rsidTr="00F24D9E">
        <w:trPr>
          <w:trHeight w:val="189"/>
        </w:trPr>
        <w:tc>
          <w:tcPr>
            <w:tcW w:w="14601" w:type="dxa"/>
            <w:gridSpan w:val="6"/>
          </w:tcPr>
          <w:p w:rsidR="00F24D9E" w:rsidRPr="000619EC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9EC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(15ч)</w:t>
            </w:r>
          </w:p>
        </w:tc>
        <w:tc>
          <w:tcPr>
            <w:tcW w:w="992" w:type="dxa"/>
          </w:tcPr>
          <w:p w:rsidR="00F24D9E" w:rsidRPr="001D5117" w:rsidRDefault="00F24D9E"/>
        </w:tc>
        <w:tc>
          <w:tcPr>
            <w:tcW w:w="992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уметь прогнозировать содержание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раздела, планировать работу на уроке.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песни.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русскими народными песнями; обогащать словарный запас.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Знать: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понятия "устное", "творчество", "народное", малые жанры фольклора.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прибаутки.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малыми жанрами фольклора; прививать интерес к устному народному творчеству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Скороговор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ки, считалки и небылицы.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различать малые и большие  жанры фольклора, определять основную мысль сказки, делить текст на части, находить  в тексте ключевые слова, передавать содержание произведения, отвечать на вопросы по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Загадки, пословицы и поговорки.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азличать малые и большие  жанры фольклора, определять основную мысль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Ю.П.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по лесу идё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End"/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жанром народной сказки; развивать речь, навыки чтения, умение соотносить иллюстрацию с текстом.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«Петушок и бобовое зё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рнышко».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навыки чтения, умения определять основную мысль сказки, находить в тексте ключевые слова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8D2AD4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«У страха глаза велики».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речь, навыки чтения, умения определять основную мысль сказки, делить текст на части; показать, как создают диафильм.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«Лиса и тетерев».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навыки чтения, умения передавать содержание произведения, отвечать на вопросы по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«Лиса и журавль».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речь, мышление, навыки чтения, умение отвечать на вопросы по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«Каша из топора»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понятием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бытовая сказка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речь, навыки чте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умение анализировать текст.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24D9E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034F47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казка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«Гуси и лебеди».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память, навыки чтения, умения анализировать текст, отвечать на вопросы по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Викторина по сказкам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 детей, фантазию, наблюдательность.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КВН «Обожаемые сказки»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В игровой форме обобщить знания учащихся по разделу; учить работать в группе. </w:t>
            </w:r>
          </w:p>
        </w:tc>
      </w:tr>
      <w:tr w:rsidR="00F24D9E" w:rsidRPr="001D5117" w:rsidTr="00F24D9E">
        <w:trPr>
          <w:trHeight w:val="189"/>
        </w:trPr>
        <w:tc>
          <w:tcPr>
            <w:tcW w:w="14601" w:type="dxa"/>
            <w:gridSpan w:val="6"/>
          </w:tcPr>
          <w:p w:rsidR="00F24D9E" w:rsidRPr="008D2AD4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F24D9E"/>
        </w:tc>
        <w:tc>
          <w:tcPr>
            <w:tcW w:w="992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8D2AD4" w:rsidRDefault="00F24D9E" w:rsidP="00F24D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загадками об осени; развивать речь, навыки чтения, память,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Ф.И. Тютчев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«Есть в осени первоначальной...»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К.Д. Бальмонт «Поспевает брусника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…»,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А.Н. Плещеев «Осень наступила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русских поэтов об осени; развивать речь, память, навыки чтения, образное мышление; прививать любовь к природе.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А.А. Фет «Ласточки пропали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стихотворений, рассказов.</w:t>
            </w:r>
          </w:p>
          <w:p w:rsidR="00F24D9E" w:rsidRPr="001D5117" w:rsidRDefault="00F24D9E" w:rsidP="00923A9B">
            <w:pPr>
              <w:spacing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средства художественной выразительности, определять позицию автора, выразительно читать, выбирать из текста слова и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для ответа на вопрос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«Осенние листья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тема для поэтов.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стихотворения, передовая с помощью интонации настроение поэта; объяснить интересные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«Хитрые грибы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стихотворения, передавая с помощью интонации настроение поэта; различать </w:t>
            </w:r>
            <w:r w:rsidRPr="001D5117">
              <w:rPr>
                <w:rFonts w:ascii="Times New Roman" w:hAnsi="Times New Roman" w:cs="Times New Roman"/>
                <w:position w:val="-1"/>
                <w:sz w:val="24"/>
                <w:szCs w:val="24"/>
              </w:rPr>
              <w:t>стихотворный и прозаический текст.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М. М. Пришвин «Осеннее утро»,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И.Бунин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«Сегодня так светло кругом…»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рассказом М. М. Пришвина; развивать навыки чтения, умение работать в группе. Различать стихотворный и прозаический текст.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«Люблю природу русскую. Осень».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читать прозаический текст и текст - стихотворный, передавая с помощью интонации настроение поэта и писателя.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trHeight w:val="189"/>
        </w:trPr>
        <w:tc>
          <w:tcPr>
            <w:tcW w:w="14601" w:type="dxa"/>
            <w:gridSpan w:val="6"/>
          </w:tcPr>
          <w:p w:rsidR="00F24D9E" w:rsidRPr="00E209D1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F24D9E"/>
        </w:tc>
        <w:tc>
          <w:tcPr>
            <w:tcW w:w="992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E209D1" w:rsidRDefault="00F24D9E" w:rsidP="00F24D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А.С. Пушкин «У лукоморья дуб зелёный...».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вступлением к поэме А. С. Пушкина «Руслан и Людмила»; развивать образное мышление, умение анализировать произведение.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А. С. Пушкина.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А. С. Пушкина о зиме, понятием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олицетворение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учить сопоставлять живопись и поэзию, выражать свои мысли и чувства.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auto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«Сказка о рыбаке и рыбке» и другие сказки.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передавать содержание и определять основную мысль произведения, делить текст на части,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героев.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auto"/>
            </w:tcBorders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«Сказка о рыбаке и рыбке».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умения передавать содержание и определять основную мысль произведения, делить текст на части, характеризовать героев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auto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«Сказка о рыбаке и рыбке».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умения передавать содержание и определять основную мысль произведения, делить текст на части, характеризовать героев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auto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«Сказки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Пушкина»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закрепить знания учащихся о сказках великого русского поэта; развивать образное мышление, речь, память.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top w:val="single" w:sz="4" w:space="0" w:color="auto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24D9E" w:rsidRPr="001D5117" w:rsidRDefault="00034F4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4D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nil"/>
            </w:tcBorders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 Крылов «Лебедь, Рак и Щ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ука».</w:t>
            </w:r>
          </w:p>
        </w:tc>
        <w:tc>
          <w:tcPr>
            <w:tcW w:w="1134" w:type="dxa"/>
            <w:tcBorders>
              <w:top w:val="nil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</w:tcBorders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жанровыми особенностями басни; формировать навыки выборочного чтения.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</w:tcPr>
          <w:p w:rsidR="00F24D9E" w:rsidRPr="001D5117" w:rsidRDefault="00F24D9E" w:rsidP="00F24D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 «Стрекоза и М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уравей».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навыки чтения по ролям; познакомить со способами обозначения речи персонажей.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. Толстой «Старый дед и внучек».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биографией и творчеством Л. Н. Толстого; учить определять главную мысль произведения; воспитывать уважение к пожилым людям.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Л. Н. Толстого; обучать составлению плана произведения, словесному рисованию.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Л. Н. Толстого; обучать составлению плана произведения, словесному рисованию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героев, определять основную мысль произведения.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всего дороже».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«Котёнок»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</w:tcPr>
          <w:p w:rsidR="00F24D9E" w:rsidRDefault="00F24D9E" w:rsidP="007A4A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Л. Н. Толстого; развивать умение выражать свои мысли и чувства.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Знать: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рассказов, стихотворений о животных.</w:t>
            </w:r>
          </w:p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Уметь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оценивать поступки героев, делить текст на части, определять главную мысль произведения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лые стихи.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о животных; развивать навыки чтения, анализа стихотворного текста.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«Русские писатели»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память, внимание, мышление, речь, прививать любовь к чтению.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E209D1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9D1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меньших (12 ч.)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выбирать виды деятельности на уроке,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«Плачет киска в коридоре» И. Пивоварова «Жила-была собака…»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текстов, выбирать виды деятельности на уроке,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текстов, выбирать виды деятельности на уроке,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текстов, выбирать виды деятельности на уроке,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М. Пришвин «Ребят и утята»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содержание текста по его заглавию, выбирать виды деятельности на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роке.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М. Пришвин «Ребят и утята»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содержание текста по его заглавию, выбирать виды деятельности на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роке.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Е.И.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творчеством Е. И.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делить текст на части.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Е.И.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творчеством Е. И.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Чарушина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делить текст на части.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Б.С. Житков «Храбрый утё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нок»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творчеством Б. С. Житкова; развивать навыки чтения, умение делить текст на части.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В.В. Бианки «Музыкант»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В. Бианки; развивать память, внимание, навыки чтения.</w:t>
            </w:r>
          </w:p>
        </w:tc>
      </w:tr>
      <w:tr w:rsidR="00F24D9E" w:rsidRPr="001D5117" w:rsidTr="00F24D9E">
        <w:trPr>
          <w:gridAfter w:val="2"/>
          <w:wAfter w:w="1984" w:type="dxa"/>
          <w:trHeight w:val="1151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В.В. Бианки «Сова».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В. Бианки; развивать навыки чтения, умение оценивать поступки героев.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«О братьях наших меньших»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память, внимание, мышление, речь, прививать любовь к чтению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1347F5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детских журналов </w:t>
            </w:r>
            <w:proofErr w:type="gramStart"/>
            <w:r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Из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ких журналов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выбирать виды деятельности на уроке,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Д. Хармс  «Игра»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жизни и творчестве Д. Хармса; познакомить с понятием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игра слов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Д. Хармс  «Вы знаете?»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содержание произведения, планировать работу на уроке; придумывать вопросы к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Д. Хармс, С. Маршак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«Весё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лые чижи».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Д. Хармс  «Что это было?»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Гернет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, Д. Хармс «Очень-очень вкусный пирог»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Ю.Д.Владимиров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 «Чудаки»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 Ю. Д. Владимирова, развивать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Введенский «Учё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ный Петя», «Лошадка».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стихотворением А. И. Введенского; развивать навыки чтения, умение выражать своё отношение к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«Из детских журналов»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Наши проекты. Мой любимый детский журнал.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стихотворений. </w:t>
            </w:r>
          </w:p>
          <w:p w:rsidR="00F24D9E" w:rsidRDefault="00F24D9E" w:rsidP="00923A9B">
            <w:pPr>
              <w:spacing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рифмы, выражать своё отношение к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CA4CE9" w:rsidRDefault="00F24D9E" w:rsidP="00923A9B">
            <w:pPr>
              <w:spacing w:line="240" w:lineRule="auto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Люблю природу русскую. Зима. </w:t>
            </w:r>
            <w:proofErr w:type="gramStart"/>
            <w:r w:rsidRPr="00CA4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A4CE9">
              <w:rPr>
                <w:rFonts w:ascii="Times New Roman" w:hAnsi="Times New Roman" w:cs="Times New Roman"/>
                <w:b/>
                <w:sz w:val="24"/>
                <w:szCs w:val="24"/>
              </w:rPr>
              <w:t>9 ч.)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Зима.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рассматривать сборники стихов,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Стихи о первом снеге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о зиме; развивать навыки чтения, анализа стихотворного текста</w:t>
            </w:r>
            <w:proofErr w:type="gramStart"/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</w:t>
            </w:r>
            <w:proofErr w:type="gramEnd"/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нать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понятие "метафора", особенности стихотворений.</w:t>
            </w:r>
          </w:p>
        </w:tc>
      </w:tr>
      <w:tr w:rsidR="00F24D9E" w:rsidRPr="001D5117" w:rsidTr="00F24D9E">
        <w:trPr>
          <w:gridAfter w:val="2"/>
          <w:wAfter w:w="1984" w:type="dxa"/>
          <w:trHeight w:val="933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Ф.Тютчев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«Чародейкою Зи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мою»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понятием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метафора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формировать умение находить в тексте средства художественной выразительности.</w:t>
            </w:r>
          </w:p>
        </w:tc>
      </w:tr>
      <w:tr w:rsidR="00F24D9E" w:rsidRPr="001D5117" w:rsidTr="00F24D9E">
        <w:trPr>
          <w:gridAfter w:val="2"/>
          <w:wAfter w:w="1984" w:type="dxa"/>
          <w:trHeight w:val="734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5781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Есенин «Поёт зима – аукает…», «Берё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за»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анализа стихотворного текста, сопоставление стихотворений и картин.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«Два М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ороза».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Развивать навыки чтения, умение выделять главное в прочитанном тексте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Уметь: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анализировать стихотворный текст, работать с иллюстрацией, выделять главное в прочитанном тексте.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 «Новогодняя быль»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произведением С. В. Михалкова; развивать речь, навыки чтения, умение работать с иллюстрацией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«Дело было в январе».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Продолжить знакомить со стихотворениями о зиме; развивать навыки чтения, анализа стихотворного текста, умение работать в группах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«Люблю природу русскую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Зима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должны знать содержание произведения, понимать особенности были и сказки; сравнивать и </w:t>
            </w:r>
            <w:proofErr w:type="spellStart"/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характеризо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произведения.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9D7F09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– детям 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воспринимать на слух художественный текст,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9D7F09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К.И. Чуковский «Путаница»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произведением К. И. Чуковского; повторить малые жанры фольклора, понятие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рифма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К.И. Чуковский « Радость»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стихотворений и  рассказов.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анализировать стихотворный текст, определять главную мысль произведения, характеризовать поступки героев.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К.И. Чуковский «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произведением К. И. Чуковского; развивать образное и ассоциативное мышление,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F24D9E" w:rsidRPr="001D5117" w:rsidRDefault="00531C37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К.И. Чуковский «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произведением К. И. Чуковского; развивать образное и ассоциативное мышление,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С.Я. Маршак « Кот и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стихотворением С. Я. Маршака; развивать память, внимание, умение узнавать произведение по опорным словам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С.В.Михалков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 «Мой секрет», «Сила воли»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стихотворением С. В. Михалкова; развивать внимание к слову, ассоциативное мышление, творческие способности.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30. 01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С.В.Михалков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щенок»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стихотворением С. В. Михалкова; развивать внимание к слову, ассоциативное мышление,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творческие способности.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1C3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«Верё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вочка»,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А. 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ориентироваться в группе книг.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«В школу»,  «Мы не заметили жука»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А. 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ориентироваться в группе книг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83 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Вовка-добрая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душа»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стихотворением А. Л.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 по ролям, анализа стихотворного текста.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Н.Н.  Носов «Затейники»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биографией и творчеством Н. Н. Носова; развивать навыки чтения и пересказа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7A4A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Н.Н. Носов «Живая шляпа»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Н. Н. Носова; развивать навыки чтения по ролям, умение воспринимать информацию на слух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Н.Н. Носов «Живая шляпа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Н. Н. Носова; развивать навыки чтения по ролям, умение воспринимать информацию на слух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Н.Н. Носов «На горке»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Н. Н. Носова; развивать навыки чтения и пересказа, умение определять главную мысль произведения.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Н.Н. Носов «На горке»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стихотворений, рассказов.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главную мысль произведения, составлять план текста, делить текст на части и озаглавливать их, анализировать 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«Писатели детям»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знания учащихся по прочитанным произведениям; развивать внимание, память, логическое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9D7F09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F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Я и мои друзья </w:t>
            </w:r>
            <w:proofErr w:type="gramStart"/>
            <w:r w:rsidRPr="009D7F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9D7F09">
              <w:rPr>
                <w:rFonts w:ascii="Times New Roman" w:hAnsi="Times New Roman" w:cs="Times New Roman"/>
                <w:b/>
                <w:sz w:val="24"/>
                <w:szCs w:val="24"/>
              </w:rPr>
              <w:t>10 ч)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воспринимать на слух художественный текст,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о дружбе и обидах.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о дружбе; развивать речь,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D415F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 Булгаков « Анна, не грусти!»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Н. Булгакова; развивать навыки чтения и пересказа, умения определять главную мысль произведения, составлять план текста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Ю.Ермолаев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«Два пирожных»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Ю. И. Ермолаева; развивать навыки чтения и пересказа, умения определять главную мысль произведения, составлять план текста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слово»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слово»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«Хорошее»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А. Осеевой; развивать умения прогнозировать содержание произведения, делить текст на части и озаглавливать их.</w:t>
            </w:r>
          </w:p>
        </w:tc>
      </w:tr>
      <w:tr w:rsidR="00F24D9E" w:rsidRPr="001D5117" w:rsidTr="00F24D9E">
        <w:trPr>
          <w:gridAfter w:val="2"/>
          <w:wAfter w:w="1984" w:type="dxa"/>
          <w:trHeight w:val="841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«Почему?»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рассказом В. А. Осеевой; развивать умения анализировать и делать выводы, делить текст на части и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озаглавливать их, составлять вопросы к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В.Осеева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«Почему?»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рассказом В. А. Осеевой; развивать умения анализировать и делать выводы, делить текст на части и озаглавливать их, составлять вопросы к тексту.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«Я и мои друзья»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312033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Весна.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воспринимать на слух художественный текст,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Ф. Тютчева о весне.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Ф. И. Тютчева о весне; развивать память, навыки чтения и анализа стихотворного текста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Знать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стихотворений.</w:t>
            </w:r>
          </w:p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стихотворный текст.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Плещеева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 весне.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А. Н. Плещеева о весне; развивать память, навыки чтения и анализа стихотворного текста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Блок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«На лугу» С. Маршак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«Снег теперь уже не тот…»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содержание произведения; воспринимать на слух художественный текст, читать вслух с постепенным переходом на чтение про себя.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И. Бунин «Матери»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tabs>
                <w:tab w:val="left" w:pos="303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содержания стихотворения; читать стихотворение с выражением; находить в стихотворении те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 которые помогают, представить героев.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А. Плещеев «В бурю»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содержания стихотворения; читать стихотворение с выражением; находить в стихотворении те слова,  которые помогают, представить героев.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содержания стихотворения; читать стихотворение с выражением; находить в стихотворении те слова,  которые помогают, представить героев.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«Я маму мою обидел…»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наши проекты.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стихотворениями о матерях; развивать навыки чтения и анализа стихотворного текста.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«Люблю природу русскую. Весна».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F04E00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 шутку и всерьез </w:t>
            </w:r>
            <w:proofErr w:type="gramStart"/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>14 ч.)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 в шутку и всерьез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содержание раздела, воспринимать на слух художественный текст, читать вслух с постепенным переходом на чтение про себя. </w:t>
            </w:r>
          </w:p>
        </w:tc>
      </w:tr>
      <w:tr w:rsidR="00F24D9E" w:rsidRPr="001D5117" w:rsidTr="00F24D9E">
        <w:trPr>
          <w:gridAfter w:val="2"/>
          <w:wAfter w:w="1984" w:type="dxa"/>
          <w:trHeight w:val="1407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«Что красивей всего»,  «Товарищам детям»,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произведения, планировать работу на уроке; придумывать вопросы к содержанию.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Винни-Пуха»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Б. В.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отвечать на вопросы по тексту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7A4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Винни-Пуха»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рассказов.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вопросы по тексту, оценивать поступки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героев, составлять вопросы к тексту.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Э. Успенский «Чебурашка». Стихотворения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Вспомнить произведение Э. Н. Успенского «Крокодил Гена и его друзья»; развивать память,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Э. Успенский «Чебурашка», «Если был бы я девчонкой»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Вспомнить произведение Э. Н. Успенского «Крокодил Гена и его друзья»; развивать память,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Э. Успенского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Читать вслух с постепенным увеличением темпа чтения и переходом  к чтению про себя.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Восстанавливать последовательность событий по вопросам.</w:t>
            </w:r>
          </w:p>
        </w:tc>
      </w:tr>
      <w:tr w:rsidR="00F24D9E" w:rsidRPr="001D5117" w:rsidTr="00F24D9E">
        <w:trPr>
          <w:gridAfter w:val="2"/>
          <w:wAfter w:w="1984" w:type="dxa"/>
          <w:trHeight w:val="167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D415F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Стихи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В.Д.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Берестов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В. Д.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; повторить понятие </w:t>
            </w:r>
            <w:r w:rsidRPr="001D5117">
              <w:rPr>
                <w:rFonts w:ascii="Times New Roman" w:hAnsi="Times New Roman" w:cs="Times New Roman"/>
                <w:i/>
                <w:sz w:val="24"/>
                <w:szCs w:val="24"/>
              </w:rPr>
              <w:t>олицетворение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чтения, умение составлять вопросы к тексту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кмаковой</w:t>
            </w:r>
            <w:proofErr w:type="spellEnd"/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стихотворениями И. П.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; развивать навыки чтения, умения задавать вопросы, заучивать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стихотв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spellEnd"/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«Будем знакомы»</w:t>
            </w:r>
            <w:r w:rsidRPr="001D5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сказкой Г. Б.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Остера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 по ролям, умение подтверждать свои мысли цитатами из текста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spellEnd"/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сказкой Г. Б.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Остера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; развивать навыки чтения по ролям, умение подтверждать свои мысли цитатами из текста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В. Ю. Драгунского; развивать навыки чтения, умение оценивать поступки героев.</w:t>
            </w: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особенности произведений народного творчества, сказок.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1D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отвечать на вопросы, делить текст на части, при чтении и передавать интонацией своё отношение к герою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«И в шутку и всерьез».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14601" w:type="dxa"/>
            <w:gridSpan w:val="6"/>
          </w:tcPr>
          <w:p w:rsidR="00F24D9E" w:rsidRPr="00F04E00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зарубежных стран </w:t>
            </w:r>
            <w:proofErr w:type="gramStart"/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F04E00">
              <w:rPr>
                <w:rFonts w:ascii="Times New Roman" w:hAnsi="Times New Roman" w:cs="Times New Roman"/>
                <w:b/>
                <w:sz w:val="24"/>
                <w:szCs w:val="24"/>
              </w:rPr>
              <w:t>12 ч.)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Литература зарубежных стран.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раздела, воспринимать на слух художественный текст, читать вслух с постепенным переходом на чтение про себя.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Американская</w:t>
            </w:r>
            <w:proofErr w:type="gram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и английские народные сказки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произведения; сравнивать песенки разных народов с русскими народными песенками.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Песенки «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и мотылек», «Знают мамы, знают дети».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произведения; сравнивать песенки разных народов с русскими народными песенками.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«Кот в сапогах»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Ш. Перро; развивать навыки чтения, умение переводить зрительную информацию в словесную, находить отрывки по вопросам</w:t>
            </w:r>
            <w:proofErr w:type="gramEnd"/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«Кот в сапогах»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Ш. Перро; развивать навыки чтения, умение переводить зрительную информацию в словесную, находить отрывки по вопросам</w:t>
            </w:r>
            <w:proofErr w:type="gramEnd"/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«Красная шапочка»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Ш. перо; развивать навыки чтения по ролям, умение при чтении передавать интонацией своё отношение к герою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Г.X. Андерсен «Принцесса на горошине»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Г. Х. Андерсена; развивать творческие способности, навыки чтения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Э Хогарт «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и паук»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Э. Хогарт; развивать навыки чтения, умения отвечать на вопросы, делить текст на части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Э Хогарт «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 и паук»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Познакомить со сказкой Э. Хогарт; развивать навыки чтения, умения отвечать на вопросы, делить текст на части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«Литература зарубежных стран».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Игра-викторина по сказкам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 xml:space="preserve">КВН «Цветик – </w:t>
            </w:r>
            <w:proofErr w:type="spellStart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  <w:tr w:rsidR="00F24D9E" w:rsidRPr="001D5117" w:rsidTr="00F24D9E">
        <w:trPr>
          <w:gridAfter w:val="2"/>
          <w:wAfter w:w="1984" w:type="dxa"/>
          <w:trHeight w:val="189"/>
        </w:trPr>
        <w:tc>
          <w:tcPr>
            <w:tcW w:w="709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24D9E" w:rsidRPr="001D5117" w:rsidRDefault="0060142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415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</w:tcPr>
          <w:p w:rsidR="00F24D9E" w:rsidRPr="001D5117" w:rsidRDefault="00F24D9E" w:rsidP="00923A9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1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по прочитанным произведениям; развивать внимание, память, логическое мышление.</w:t>
            </w:r>
          </w:p>
        </w:tc>
      </w:tr>
    </w:tbl>
    <w:p w:rsidR="00585C6E" w:rsidRDefault="00585C6E" w:rsidP="00585C6E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585C6E" w:rsidSect="00923A9B">
      <w:pgSz w:w="16838" w:h="11906" w:orient="landscape"/>
      <w:pgMar w:top="1440" w:right="1245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CB1"/>
      </v:shape>
    </w:pict>
  </w:numPicBullet>
  <w:abstractNum w:abstractNumId="0">
    <w:nsid w:val="03A329C2"/>
    <w:multiLevelType w:val="hybridMultilevel"/>
    <w:tmpl w:val="8EA26658"/>
    <w:lvl w:ilvl="0" w:tplc="04190007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>
    <w:nsid w:val="040B4B43"/>
    <w:multiLevelType w:val="hybridMultilevel"/>
    <w:tmpl w:val="66AC30F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6D084D"/>
    <w:multiLevelType w:val="hybridMultilevel"/>
    <w:tmpl w:val="2E24631C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27E2113"/>
    <w:multiLevelType w:val="hybridMultilevel"/>
    <w:tmpl w:val="0C16EF6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C2408"/>
    <w:multiLevelType w:val="hybridMultilevel"/>
    <w:tmpl w:val="36908560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2" w:tplc="04190007">
      <w:start w:val="1"/>
      <w:numFmt w:val="bullet"/>
      <w:lvlText w:val=""/>
      <w:lvlPicBulletId w:val="0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90007">
      <w:start w:val="1"/>
      <w:numFmt w:val="bullet"/>
      <w:lvlText w:val=""/>
      <w:lvlPicBulletId w:val="0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C730E2F"/>
    <w:multiLevelType w:val="multilevel"/>
    <w:tmpl w:val="AF40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1F26C3"/>
    <w:multiLevelType w:val="hybridMultilevel"/>
    <w:tmpl w:val="A0E87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491BCE"/>
    <w:multiLevelType w:val="hybridMultilevel"/>
    <w:tmpl w:val="DA325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48264A"/>
    <w:multiLevelType w:val="hybridMultilevel"/>
    <w:tmpl w:val="39C25A4E"/>
    <w:lvl w:ilvl="0" w:tplc="04190007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322BC5"/>
    <w:multiLevelType w:val="hybridMultilevel"/>
    <w:tmpl w:val="04488CAE"/>
    <w:lvl w:ilvl="0" w:tplc="041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4868A2"/>
    <w:multiLevelType w:val="hybridMultilevel"/>
    <w:tmpl w:val="6B844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968BF"/>
    <w:multiLevelType w:val="hybridMultilevel"/>
    <w:tmpl w:val="15166018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3A9777B1"/>
    <w:multiLevelType w:val="hybridMultilevel"/>
    <w:tmpl w:val="28AA5E02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1424856"/>
    <w:multiLevelType w:val="hybridMultilevel"/>
    <w:tmpl w:val="A67A473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1C7E17"/>
    <w:multiLevelType w:val="hybridMultilevel"/>
    <w:tmpl w:val="1DDCC8A2"/>
    <w:lvl w:ilvl="0" w:tplc="04190007">
      <w:start w:val="1"/>
      <w:numFmt w:val="bullet"/>
      <w:lvlText w:val=""/>
      <w:lvlPicBulletId w:val="0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>
    <w:nsid w:val="492A0591"/>
    <w:multiLevelType w:val="hybridMultilevel"/>
    <w:tmpl w:val="AFB65F2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FD3AEE"/>
    <w:multiLevelType w:val="hybridMultilevel"/>
    <w:tmpl w:val="D5E2BBF4"/>
    <w:lvl w:ilvl="0" w:tplc="D1C2AC5C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886A37"/>
    <w:multiLevelType w:val="hybridMultilevel"/>
    <w:tmpl w:val="15A812F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ED534A"/>
    <w:multiLevelType w:val="hybridMultilevel"/>
    <w:tmpl w:val="83D62E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97A7B"/>
    <w:multiLevelType w:val="hybridMultilevel"/>
    <w:tmpl w:val="09DEFAE8"/>
    <w:lvl w:ilvl="0" w:tplc="A6FA56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5460D5"/>
    <w:multiLevelType w:val="hybridMultilevel"/>
    <w:tmpl w:val="EA4CEDCC"/>
    <w:lvl w:ilvl="0" w:tplc="04190007">
      <w:start w:val="1"/>
      <w:numFmt w:val="bullet"/>
      <w:lvlText w:val=""/>
      <w:lvlPicBulletId w:val="0"/>
      <w:lvlJc w:val="left"/>
      <w:pPr>
        <w:tabs>
          <w:tab w:val="num" w:pos="144"/>
        </w:tabs>
        <w:ind w:left="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64"/>
        </w:tabs>
        <w:ind w:left="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24"/>
        </w:tabs>
        <w:ind w:left="3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44"/>
        </w:tabs>
        <w:ind w:left="3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64"/>
        </w:tabs>
        <w:ind w:left="4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84"/>
        </w:tabs>
        <w:ind w:left="5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04"/>
        </w:tabs>
        <w:ind w:left="5904" w:hanging="360"/>
      </w:pPr>
      <w:rPr>
        <w:rFonts w:ascii="Wingdings" w:hAnsi="Wingdings" w:hint="default"/>
      </w:rPr>
    </w:lvl>
  </w:abstractNum>
  <w:abstractNum w:abstractNumId="30">
    <w:nsid w:val="66593A91"/>
    <w:multiLevelType w:val="multilevel"/>
    <w:tmpl w:val="32845F6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7F74CE0"/>
    <w:multiLevelType w:val="hybridMultilevel"/>
    <w:tmpl w:val="DB92175A"/>
    <w:lvl w:ilvl="0" w:tplc="04190007">
      <w:start w:val="1"/>
      <w:numFmt w:val="bullet"/>
      <w:lvlText w:val=""/>
      <w:lvlPicBulletId w:val="0"/>
      <w:lvlJc w:val="left"/>
      <w:pPr>
        <w:ind w:left="11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3">
    <w:nsid w:val="69024507"/>
    <w:multiLevelType w:val="hybridMultilevel"/>
    <w:tmpl w:val="318425D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B572F42"/>
    <w:multiLevelType w:val="hybridMultilevel"/>
    <w:tmpl w:val="97DA280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FA3246"/>
    <w:multiLevelType w:val="multilevel"/>
    <w:tmpl w:val="DBB2DCF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D00F62"/>
    <w:multiLevelType w:val="multilevel"/>
    <w:tmpl w:val="5D304C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0F3063"/>
    <w:multiLevelType w:val="hybridMultilevel"/>
    <w:tmpl w:val="100E5D3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9"/>
  </w:num>
  <w:num w:numId="4">
    <w:abstractNumId w:val="25"/>
  </w:num>
  <w:num w:numId="5">
    <w:abstractNumId w:val="37"/>
  </w:num>
  <w:num w:numId="6">
    <w:abstractNumId w:val="13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0"/>
  </w:num>
  <w:num w:numId="13">
    <w:abstractNumId w:val="36"/>
  </w:num>
  <w:num w:numId="14">
    <w:abstractNumId w:val="3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16"/>
  </w:num>
  <w:num w:numId="19">
    <w:abstractNumId w:val="34"/>
  </w:num>
  <w:num w:numId="20">
    <w:abstractNumId w:val="14"/>
  </w:num>
  <w:num w:numId="21">
    <w:abstractNumId w:val="10"/>
  </w:num>
  <w:num w:numId="22">
    <w:abstractNumId w:val="28"/>
  </w:num>
  <w:num w:numId="23">
    <w:abstractNumId w:val="12"/>
  </w:num>
  <w:num w:numId="24">
    <w:abstractNumId w:val="38"/>
  </w:num>
  <w:num w:numId="25">
    <w:abstractNumId w:val="7"/>
  </w:num>
  <w:num w:numId="26">
    <w:abstractNumId w:val="0"/>
  </w:num>
  <w:num w:numId="27">
    <w:abstractNumId w:val="23"/>
  </w:num>
  <w:num w:numId="28">
    <w:abstractNumId w:val="29"/>
  </w:num>
  <w:num w:numId="29">
    <w:abstractNumId w:val="15"/>
  </w:num>
  <w:num w:numId="30">
    <w:abstractNumId w:val="22"/>
  </w:num>
  <w:num w:numId="31">
    <w:abstractNumId w:val="27"/>
  </w:num>
  <w:num w:numId="32">
    <w:abstractNumId w:val="6"/>
  </w:num>
  <w:num w:numId="33">
    <w:abstractNumId w:val="18"/>
  </w:num>
  <w:num w:numId="34">
    <w:abstractNumId w:val="26"/>
  </w:num>
  <w:num w:numId="35">
    <w:abstractNumId w:val="32"/>
  </w:num>
  <w:num w:numId="36">
    <w:abstractNumId w:val="24"/>
  </w:num>
  <w:num w:numId="37">
    <w:abstractNumId w:val="33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D5117"/>
    <w:rsid w:val="00034F47"/>
    <w:rsid w:val="000619EC"/>
    <w:rsid w:val="00087A34"/>
    <w:rsid w:val="000B3DB6"/>
    <w:rsid w:val="000F0328"/>
    <w:rsid w:val="001010CB"/>
    <w:rsid w:val="001347F5"/>
    <w:rsid w:val="00137C49"/>
    <w:rsid w:val="00152FF4"/>
    <w:rsid w:val="001567B3"/>
    <w:rsid w:val="001D5117"/>
    <w:rsid w:val="002017C3"/>
    <w:rsid w:val="002B5FBE"/>
    <w:rsid w:val="003062B9"/>
    <w:rsid w:val="00312033"/>
    <w:rsid w:val="0037435E"/>
    <w:rsid w:val="003F62DC"/>
    <w:rsid w:val="00483767"/>
    <w:rsid w:val="004933E5"/>
    <w:rsid w:val="004E42B6"/>
    <w:rsid w:val="00516F01"/>
    <w:rsid w:val="00523C61"/>
    <w:rsid w:val="00531C37"/>
    <w:rsid w:val="00585C6E"/>
    <w:rsid w:val="00586A17"/>
    <w:rsid w:val="005F4BBE"/>
    <w:rsid w:val="0060142E"/>
    <w:rsid w:val="00725BEA"/>
    <w:rsid w:val="00737D5D"/>
    <w:rsid w:val="007A4A6A"/>
    <w:rsid w:val="007B097C"/>
    <w:rsid w:val="00827E4E"/>
    <w:rsid w:val="00857819"/>
    <w:rsid w:val="008D2AD4"/>
    <w:rsid w:val="00923A9B"/>
    <w:rsid w:val="009A346E"/>
    <w:rsid w:val="009D7F09"/>
    <w:rsid w:val="00A81F81"/>
    <w:rsid w:val="00AB1148"/>
    <w:rsid w:val="00AD3ADA"/>
    <w:rsid w:val="00CA4CE9"/>
    <w:rsid w:val="00CD415F"/>
    <w:rsid w:val="00D37DEC"/>
    <w:rsid w:val="00D54C9A"/>
    <w:rsid w:val="00DE3987"/>
    <w:rsid w:val="00E209D1"/>
    <w:rsid w:val="00E30A4C"/>
    <w:rsid w:val="00EB03BD"/>
    <w:rsid w:val="00F04E00"/>
    <w:rsid w:val="00F24D9E"/>
    <w:rsid w:val="00F5310B"/>
    <w:rsid w:val="00FA178E"/>
    <w:rsid w:val="00FB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17"/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D51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D511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D51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1D511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511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1D511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1D5117"/>
    <w:rPr>
      <w:rFonts w:ascii="Calibri" w:eastAsia="Times New Roman" w:hAnsi="Calibri" w:cs="Times New Roman"/>
      <w:b/>
      <w:bCs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D5117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table" w:styleId="a3">
    <w:name w:val="Table Grid"/>
    <w:basedOn w:val="a1"/>
    <w:uiPriority w:val="59"/>
    <w:rsid w:val="001D5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1D5117"/>
  </w:style>
  <w:style w:type="paragraph" w:customStyle="1" w:styleId="NormalPP">
    <w:name w:val="Normal PP"/>
    <w:basedOn w:val="a"/>
    <w:rsid w:val="001D5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u-2-msonormal">
    <w:name w:val="u-2-msonormal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"/>
    <w:basedOn w:val="a"/>
    <w:rsid w:val="001D51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1D51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1D51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D511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uiPriority w:val="99"/>
    <w:semiHidden/>
    <w:unhideWhenUsed/>
    <w:rsid w:val="001D5117"/>
    <w:rPr>
      <w:color w:val="0000FF"/>
      <w:u w:val="single"/>
    </w:rPr>
  </w:style>
  <w:style w:type="character" w:customStyle="1" w:styleId="FontStyle12">
    <w:name w:val="Font Style12"/>
    <w:rsid w:val="001D5117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1D5117"/>
    <w:rPr>
      <w:rFonts w:ascii="Trebuchet MS" w:hAnsi="Trebuchet MS" w:cs="Trebuchet MS" w:hint="default"/>
      <w:sz w:val="20"/>
      <w:szCs w:val="20"/>
    </w:rPr>
  </w:style>
  <w:style w:type="paragraph" w:styleId="a8">
    <w:name w:val="Title"/>
    <w:basedOn w:val="a"/>
    <w:link w:val="a9"/>
    <w:qFormat/>
    <w:rsid w:val="001D5117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9">
    <w:name w:val="Название Знак"/>
    <w:basedOn w:val="a0"/>
    <w:link w:val="a8"/>
    <w:rsid w:val="001D5117"/>
    <w:rPr>
      <w:rFonts w:ascii="Times New Roman" w:eastAsia="Times New Roman" w:hAnsi="Times New Roman" w:cs="Times New Roman"/>
      <w:sz w:val="36"/>
      <w:szCs w:val="24"/>
      <w:lang w:val="ru-RU" w:eastAsia="ru-RU"/>
    </w:rPr>
  </w:style>
  <w:style w:type="table" w:customStyle="1" w:styleId="12">
    <w:name w:val="Сетка таблицы1"/>
    <w:basedOn w:val="a1"/>
    <w:next w:val="a3"/>
    <w:rsid w:val="001D5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Shading Accent 2"/>
    <w:basedOn w:val="a1"/>
    <w:uiPriority w:val="60"/>
    <w:rsid w:val="001D5117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val="ru-RU"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b">
    <w:name w:val="Body Text"/>
    <w:basedOn w:val="a"/>
    <w:link w:val="ac"/>
    <w:rsid w:val="001D511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c">
    <w:name w:val="Основной текст Знак"/>
    <w:basedOn w:val="a0"/>
    <w:link w:val="ab"/>
    <w:rsid w:val="001D5117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d">
    <w:name w:val="Strong"/>
    <w:qFormat/>
    <w:rsid w:val="001D5117"/>
    <w:rPr>
      <w:b/>
      <w:bCs/>
    </w:rPr>
  </w:style>
  <w:style w:type="character" w:styleId="ae">
    <w:name w:val="Emphasis"/>
    <w:qFormat/>
    <w:rsid w:val="001D5117"/>
    <w:rPr>
      <w:i/>
      <w:iCs/>
    </w:rPr>
  </w:style>
  <w:style w:type="paragraph" w:customStyle="1" w:styleId="120">
    <w:name w:val="12"/>
    <w:basedOn w:val="a"/>
    <w:rsid w:val="001D5117"/>
    <w:pPr>
      <w:framePr w:hSpace="180" w:wrap="around" w:vAnchor="text" w:hAnchor="text" w:x="9" w:y="341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1">
    <w:name w:val="c0 c1"/>
    <w:rsid w:val="001D5117"/>
  </w:style>
  <w:style w:type="paragraph" w:customStyle="1" w:styleId="c22c18">
    <w:name w:val="c22 c18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24c1">
    <w:name w:val="c0 c24 c1"/>
    <w:rsid w:val="001D5117"/>
  </w:style>
  <w:style w:type="paragraph" w:customStyle="1" w:styleId="c22c35">
    <w:name w:val="c22 c35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c22">
    <w:name w:val="c18 c22"/>
    <w:basedOn w:val="a"/>
    <w:rsid w:val="001D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5">
    <w:name w:val="font5"/>
    <w:basedOn w:val="a0"/>
    <w:rsid w:val="001D5117"/>
  </w:style>
  <w:style w:type="character" w:customStyle="1" w:styleId="font6">
    <w:name w:val="font6"/>
    <w:basedOn w:val="a0"/>
    <w:rsid w:val="001D5117"/>
  </w:style>
  <w:style w:type="character" w:customStyle="1" w:styleId="mso-spacerunyes">
    <w:name w:val="mso-spacerun:yes"/>
    <w:basedOn w:val="a0"/>
    <w:rsid w:val="001D5117"/>
  </w:style>
  <w:style w:type="paragraph" w:styleId="af">
    <w:name w:val="No Spacing"/>
    <w:uiPriority w:val="1"/>
    <w:qFormat/>
    <w:rsid w:val="001D511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FontStyle16">
    <w:name w:val="Font Style16"/>
    <w:rsid w:val="001D511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9">
    <w:name w:val="Font Style19"/>
    <w:rsid w:val="001D5117"/>
    <w:rPr>
      <w:rFonts w:ascii="MS Reference Sans Serif" w:hAnsi="MS Reference Sans Serif" w:cs="MS Reference Sans Serif"/>
      <w:spacing w:val="-10"/>
      <w:sz w:val="20"/>
      <w:szCs w:val="20"/>
    </w:rPr>
  </w:style>
  <w:style w:type="character" w:customStyle="1" w:styleId="FontStyle15">
    <w:name w:val="Font Style15"/>
    <w:rsid w:val="001D5117"/>
    <w:rPr>
      <w:rFonts w:ascii="Lucida Sans Unicode" w:hAnsi="Lucida Sans Unicode" w:cs="Lucida Sans Unicode"/>
      <w:b/>
      <w:bCs/>
      <w:spacing w:val="-10"/>
      <w:sz w:val="18"/>
      <w:szCs w:val="18"/>
    </w:rPr>
  </w:style>
  <w:style w:type="character" w:customStyle="1" w:styleId="FontStyle14">
    <w:name w:val="Font Style14"/>
    <w:rsid w:val="001D5117"/>
    <w:rPr>
      <w:rFonts w:ascii="Lucida Sans Unicode" w:hAnsi="Lucida Sans Unicode" w:cs="Lucida Sans Unicode"/>
      <w:spacing w:val="-10"/>
      <w:sz w:val="20"/>
      <w:szCs w:val="20"/>
    </w:rPr>
  </w:style>
  <w:style w:type="character" w:customStyle="1" w:styleId="4Impact">
    <w:name w:val="Основной текст (4) + Impact"/>
    <w:aliases w:val="11,5 pt,Основной текст (5) + 10"/>
    <w:rsid w:val="001D5117"/>
    <w:rPr>
      <w:rFonts w:ascii="Impact" w:hAnsi="Impact" w:cs="Impact"/>
      <w:noProof/>
      <w:w w:val="100"/>
      <w:sz w:val="23"/>
      <w:szCs w:val="23"/>
      <w:shd w:val="clear" w:color="auto" w:fill="FFFFFF"/>
    </w:rPr>
  </w:style>
  <w:style w:type="character" w:customStyle="1" w:styleId="5101">
    <w:name w:val="Основной текст (5) + 101"/>
    <w:aliases w:val="5 pt1,Интервал -1 pt"/>
    <w:rsid w:val="001D5117"/>
    <w:rPr>
      <w:rFonts w:ascii="Times New Roman" w:hAnsi="Times New Roman" w:cs="Times New Roman"/>
      <w:i/>
      <w:iCs/>
      <w:spacing w:val="-20"/>
      <w:sz w:val="21"/>
      <w:szCs w:val="21"/>
      <w:shd w:val="clear" w:color="auto" w:fill="FFFFFF"/>
      <w:lang w:bidi="ar-SA"/>
    </w:rPr>
  </w:style>
  <w:style w:type="character" w:customStyle="1" w:styleId="13">
    <w:name w:val="Заголовок №1 (3)_"/>
    <w:link w:val="130"/>
    <w:locked/>
    <w:rsid w:val="001D5117"/>
    <w:rPr>
      <w:b/>
      <w:bCs/>
      <w:i/>
      <w:iCs/>
      <w:sz w:val="19"/>
      <w:szCs w:val="19"/>
      <w:shd w:val="clear" w:color="auto" w:fill="FFFFFF"/>
    </w:rPr>
  </w:style>
  <w:style w:type="paragraph" w:customStyle="1" w:styleId="130">
    <w:name w:val="Заголовок №1 (3)"/>
    <w:basedOn w:val="a"/>
    <w:link w:val="13"/>
    <w:rsid w:val="001D5117"/>
    <w:pPr>
      <w:shd w:val="clear" w:color="auto" w:fill="FFFFFF"/>
      <w:spacing w:after="0" w:line="240" w:lineRule="atLeast"/>
      <w:jc w:val="both"/>
      <w:outlineLvl w:val="0"/>
    </w:pPr>
    <w:rPr>
      <w:rFonts w:eastAsiaTheme="minorHAnsi"/>
      <w:b/>
      <w:bCs/>
      <w:i/>
      <w:iCs/>
      <w:sz w:val="19"/>
      <w:szCs w:val="19"/>
      <w:shd w:val="clear" w:color="auto" w:fill="FFFFFF"/>
      <w:lang w:val="en-IN" w:eastAsia="en-US"/>
    </w:rPr>
  </w:style>
  <w:style w:type="paragraph" w:styleId="af0">
    <w:name w:val="List Paragraph"/>
    <w:basedOn w:val="a"/>
    <w:uiPriority w:val="34"/>
    <w:qFormat/>
    <w:rsid w:val="00FA178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FA178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f1">
    <w:name w:val="header"/>
    <w:basedOn w:val="a"/>
    <w:link w:val="af2"/>
    <w:uiPriority w:val="99"/>
    <w:semiHidden/>
    <w:unhideWhenUsed/>
    <w:rsid w:val="005F4B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5F4BBE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29</Pages>
  <Words>6699</Words>
  <Characters>38185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User</cp:lastModifiedBy>
  <cp:revision>18</cp:revision>
  <dcterms:created xsi:type="dcterms:W3CDTF">2017-10-21T06:01:00Z</dcterms:created>
  <dcterms:modified xsi:type="dcterms:W3CDTF">2018-10-07T08:54:00Z</dcterms:modified>
</cp:coreProperties>
</file>