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26" w:rsidRDefault="00293526" w:rsidP="00293526">
      <w:pPr>
        <w:pStyle w:val="1"/>
        <w:jc w:val="center"/>
        <w:rPr>
          <w:rFonts w:ascii="Times New Roman" w:hAnsi="Times New Roman"/>
          <w:b/>
          <w:sz w:val="56"/>
          <w:szCs w:val="24"/>
        </w:rPr>
      </w:pPr>
      <w:r w:rsidRPr="00293526">
        <w:rPr>
          <w:rFonts w:ascii="Times New Roman" w:hAnsi="Times New Roman"/>
          <w:b/>
          <w:sz w:val="56"/>
          <w:szCs w:val="24"/>
        </w:rPr>
        <w:t>Технологическая карта изучения темы:</w:t>
      </w:r>
    </w:p>
    <w:p w:rsidR="00293526" w:rsidRPr="00293526" w:rsidRDefault="00293526" w:rsidP="00293526">
      <w:pPr>
        <w:pStyle w:val="1"/>
        <w:jc w:val="center"/>
        <w:rPr>
          <w:rFonts w:ascii="Times New Roman" w:hAnsi="Times New Roman"/>
          <w:b/>
          <w:sz w:val="56"/>
          <w:szCs w:val="24"/>
        </w:rPr>
      </w:pPr>
      <w:r w:rsidRPr="00293526">
        <w:rPr>
          <w:rFonts w:ascii="Times New Roman" w:hAnsi="Times New Roman"/>
          <w:b/>
          <w:sz w:val="56"/>
          <w:szCs w:val="24"/>
        </w:rPr>
        <w:t xml:space="preserve"> </w:t>
      </w:r>
      <w:r w:rsidR="00CB2949">
        <w:rPr>
          <w:rFonts w:ascii="Times New Roman" w:hAnsi="Times New Roman"/>
          <w:b/>
          <w:sz w:val="56"/>
          <w:szCs w:val="24"/>
        </w:rPr>
        <w:t>Квадратич</w:t>
      </w:r>
      <w:r w:rsidRPr="00293526">
        <w:rPr>
          <w:rFonts w:ascii="Times New Roman" w:hAnsi="Times New Roman"/>
          <w:b/>
          <w:sz w:val="56"/>
          <w:szCs w:val="24"/>
        </w:rPr>
        <w:t>ная функция и её график</w:t>
      </w:r>
      <w:r w:rsidR="000528EF">
        <w:rPr>
          <w:rFonts w:ascii="Times New Roman" w:hAnsi="Times New Roman"/>
          <w:b/>
          <w:sz w:val="56"/>
          <w:szCs w:val="24"/>
        </w:rPr>
        <w:t>. Урок 2</w:t>
      </w:r>
    </w:p>
    <w:p w:rsidR="00293526" w:rsidRPr="00BE6612" w:rsidRDefault="00293526" w:rsidP="00293526">
      <w:pPr>
        <w:jc w:val="center"/>
        <w:rPr>
          <w:b/>
          <w:sz w:val="28"/>
          <w:szCs w:val="28"/>
        </w:rPr>
      </w:pPr>
    </w:p>
    <w:p w:rsidR="009B331F" w:rsidRPr="0049308F" w:rsidRDefault="00293526" w:rsidP="0049308F">
      <w:pPr>
        <w:spacing w:line="360" w:lineRule="auto"/>
        <w:jc w:val="center"/>
        <w:rPr>
          <w:b/>
          <w:sz w:val="28"/>
          <w:szCs w:val="28"/>
        </w:rPr>
      </w:pPr>
      <w:r w:rsidRPr="00BE6612">
        <w:rPr>
          <w:b/>
          <w:sz w:val="28"/>
          <w:szCs w:val="28"/>
        </w:rPr>
        <w:t xml:space="preserve">                                                                  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8"/>
        <w:gridCol w:w="12393"/>
      </w:tblGrid>
      <w:tr w:rsidR="009B331F" w:rsidRPr="00C31848" w:rsidTr="009B331F">
        <w:trPr>
          <w:trHeight w:val="474"/>
        </w:trPr>
        <w:tc>
          <w:tcPr>
            <w:tcW w:w="3308" w:type="dxa"/>
          </w:tcPr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1848">
              <w:rPr>
                <w:rFonts w:ascii="Times New Roman" w:hAnsi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12393" w:type="dxa"/>
          </w:tcPr>
          <w:p w:rsidR="009B331F" w:rsidRPr="0051482A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9B331F" w:rsidRPr="00C31848" w:rsidTr="009B331F">
        <w:trPr>
          <w:trHeight w:val="474"/>
        </w:trPr>
        <w:tc>
          <w:tcPr>
            <w:tcW w:w="3308" w:type="dxa"/>
          </w:tcPr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1848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12393" w:type="dxa"/>
          </w:tcPr>
          <w:p w:rsidR="009B331F" w:rsidRPr="00C31848" w:rsidRDefault="00CB2949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B33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31F" w:rsidRPr="00C31848" w:rsidTr="009B331F">
        <w:trPr>
          <w:trHeight w:val="474"/>
        </w:trPr>
        <w:tc>
          <w:tcPr>
            <w:tcW w:w="3308" w:type="dxa"/>
          </w:tcPr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1848">
              <w:rPr>
                <w:rFonts w:ascii="Times New Roman" w:hAnsi="Times New Roman"/>
                <w:i/>
                <w:sz w:val="24"/>
                <w:szCs w:val="24"/>
              </w:rPr>
              <w:t>Тип урока</w:t>
            </w:r>
          </w:p>
        </w:tc>
        <w:tc>
          <w:tcPr>
            <w:tcW w:w="12393" w:type="dxa"/>
          </w:tcPr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закрепления материала </w:t>
            </w:r>
          </w:p>
        </w:tc>
      </w:tr>
      <w:tr w:rsidR="009B331F" w:rsidRPr="00C31848" w:rsidTr="009B331F">
        <w:trPr>
          <w:trHeight w:val="474"/>
        </w:trPr>
        <w:tc>
          <w:tcPr>
            <w:tcW w:w="3308" w:type="dxa"/>
          </w:tcPr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1848">
              <w:rPr>
                <w:rFonts w:ascii="Times New Roman" w:hAnsi="Times New Roman"/>
                <w:i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2393" w:type="dxa"/>
          </w:tcPr>
          <w:p w:rsidR="009B331F" w:rsidRPr="00C31848" w:rsidRDefault="00293526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метод (</w:t>
            </w:r>
            <w:r w:rsidR="009B331F">
              <w:rPr>
                <w:rFonts w:ascii="Times New Roman" w:hAnsi="Times New Roman"/>
                <w:sz w:val="24"/>
                <w:szCs w:val="24"/>
              </w:rPr>
              <w:t>урок – путешествие)</w:t>
            </w:r>
          </w:p>
        </w:tc>
      </w:tr>
      <w:tr w:rsidR="009B331F" w:rsidRPr="00C31848" w:rsidTr="009B331F">
        <w:trPr>
          <w:trHeight w:val="474"/>
        </w:trPr>
        <w:tc>
          <w:tcPr>
            <w:tcW w:w="3308" w:type="dxa"/>
          </w:tcPr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1848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12393" w:type="dxa"/>
          </w:tcPr>
          <w:p w:rsidR="009B331F" w:rsidRPr="002C2D0D" w:rsidRDefault="0049308F" w:rsidP="0049308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Квадратичная</w:t>
            </w:r>
            <w:r w:rsidR="009B331F">
              <w:rPr>
                <w:rFonts w:ascii="Times New Roman" w:hAnsi="Times New Roman"/>
                <w:sz w:val="24"/>
                <w:szCs w:val="24"/>
              </w:rPr>
              <w:t xml:space="preserve"> функция и её график</w:t>
            </w:r>
          </w:p>
        </w:tc>
      </w:tr>
      <w:tr w:rsidR="009B331F" w:rsidRPr="00C31848" w:rsidTr="009B331F">
        <w:trPr>
          <w:trHeight w:val="474"/>
        </w:trPr>
        <w:tc>
          <w:tcPr>
            <w:tcW w:w="3308" w:type="dxa"/>
          </w:tcPr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1848">
              <w:rPr>
                <w:rFonts w:ascii="Times New Roman" w:hAnsi="Times New Roman"/>
                <w:i/>
                <w:sz w:val="24"/>
                <w:szCs w:val="24"/>
              </w:rPr>
              <w:t xml:space="preserve">Цель </w:t>
            </w:r>
          </w:p>
        </w:tc>
        <w:tc>
          <w:tcPr>
            <w:tcW w:w="12393" w:type="dxa"/>
          </w:tcPr>
          <w:p w:rsidR="00CB2949" w:rsidRPr="00CB2949" w:rsidRDefault="009B331F" w:rsidP="00CB2949">
            <w:pPr>
              <w:autoSpaceDE w:val="0"/>
              <w:autoSpaceDN w:val="0"/>
              <w:adjustRightInd w:val="0"/>
            </w:pPr>
            <w:r>
              <w:rPr>
                <w:i/>
              </w:rPr>
              <w:t xml:space="preserve">Образовательная: </w:t>
            </w:r>
            <w:r w:rsidRPr="00CB2949">
              <w:t xml:space="preserve">Закрепление изученного материала, </w:t>
            </w:r>
            <w:r w:rsidR="00CB2949" w:rsidRPr="00CB2949">
              <w:t xml:space="preserve">формирование умения строить график функции </w:t>
            </w:r>
            <w:proofErr w:type="spellStart"/>
            <w:r w:rsidR="00CB2949" w:rsidRPr="00CB2949">
              <w:rPr>
                <w:i/>
                <w:iCs/>
              </w:rPr>
              <w:t>y</w:t>
            </w:r>
            <w:proofErr w:type="spellEnd"/>
            <w:r w:rsidR="00CB2949" w:rsidRPr="00CB2949">
              <w:rPr>
                <w:i/>
                <w:iCs/>
              </w:rPr>
              <w:t xml:space="preserve"> </w:t>
            </w:r>
            <w:r w:rsidR="00CB2949" w:rsidRPr="00CB2949">
              <w:rPr>
                <w:rFonts w:eastAsia="Symbol1"/>
              </w:rPr>
              <w:t xml:space="preserve">= </w:t>
            </w:r>
            <w:r w:rsidR="00CB2949" w:rsidRPr="00CB2949">
              <w:rPr>
                <w:i/>
                <w:iCs/>
              </w:rPr>
              <w:t>x</w:t>
            </w:r>
            <w:r w:rsidR="00CB2949" w:rsidRPr="00CB2949">
              <w:rPr>
                <w:vertAlign w:val="superscript"/>
              </w:rPr>
              <w:t>2</w:t>
            </w:r>
          </w:p>
          <w:p w:rsidR="009B331F" w:rsidRPr="00CB2949" w:rsidRDefault="00CB2949" w:rsidP="00CB2949">
            <w:pPr>
              <w:tabs>
                <w:tab w:val="left" w:pos="2300"/>
              </w:tabs>
              <w:ind w:left="1920" w:hanging="1920"/>
              <w:rPr>
                <w:i/>
              </w:rPr>
            </w:pPr>
            <w:r w:rsidRPr="00CB2949">
              <w:t xml:space="preserve">и функции, заданной </w:t>
            </w:r>
            <w:proofErr w:type="spellStart"/>
            <w:r w:rsidRPr="00CB2949">
              <w:t>кусочно</w:t>
            </w:r>
            <w:proofErr w:type="spellEnd"/>
            <w:r w:rsidR="009B331F" w:rsidRPr="00CB2949">
              <w:t>.</w:t>
            </w:r>
          </w:p>
          <w:p w:rsidR="009B331F" w:rsidRPr="00E22536" w:rsidRDefault="009B331F" w:rsidP="009B331F">
            <w:r>
              <w:rPr>
                <w:i/>
              </w:rPr>
              <w:t xml:space="preserve">Воспитательная: </w:t>
            </w:r>
            <w:r w:rsidRPr="00E22536">
              <w:t xml:space="preserve">Воспитание трудолюбия, внимательности, аккуратности и ответственности при выполнении </w:t>
            </w:r>
            <w:r>
              <w:t xml:space="preserve"> </w:t>
            </w:r>
            <w:r w:rsidRPr="00E22536">
              <w:t>задания.</w:t>
            </w:r>
          </w:p>
          <w:p w:rsidR="009B331F" w:rsidRPr="00C31848" w:rsidRDefault="009B331F" w:rsidP="009B331F">
            <w:pPr>
              <w:jc w:val="both"/>
            </w:pPr>
            <w:r w:rsidRPr="00A12237">
              <w:rPr>
                <w:i/>
              </w:rPr>
              <w:t>Развивающая</w:t>
            </w:r>
            <w:r>
              <w:rPr>
                <w:i/>
              </w:rPr>
              <w:t xml:space="preserve">: </w:t>
            </w:r>
            <w:r w:rsidRPr="00BA16E0">
              <w:t>Развитие коммуникативных навыков, математической речи</w:t>
            </w:r>
            <w:r>
              <w:t>, самостоятельности, самоконтроля.</w:t>
            </w:r>
            <w:r w:rsidRPr="00061853">
              <w:t xml:space="preserve"> материала.</w:t>
            </w:r>
          </w:p>
        </w:tc>
      </w:tr>
      <w:tr w:rsidR="009B331F" w:rsidRPr="00C31848" w:rsidTr="009B331F">
        <w:trPr>
          <w:trHeight w:val="498"/>
        </w:trPr>
        <w:tc>
          <w:tcPr>
            <w:tcW w:w="3308" w:type="dxa"/>
          </w:tcPr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1848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термины, понятия </w:t>
            </w:r>
          </w:p>
        </w:tc>
        <w:tc>
          <w:tcPr>
            <w:tcW w:w="12393" w:type="dxa"/>
          </w:tcPr>
          <w:p w:rsidR="009B331F" w:rsidRPr="00CB2949" w:rsidRDefault="00CB2949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949">
              <w:rPr>
                <w:rFonts w:ascii="Times New Roman" w:hAnsi="Times New Roman"/>
                <w:sz w:val="24"/>
                <w:szCs w:val="19"/>
              </w:rPr>
              <w:t xml:space="preserve">Функция </w:t>
            </w:r>
            <w:proofErr w:type="spellStart"/>
            <w:r w:rsidRPr="00CB2949">
              <w:rPr>
                <w:rFonts w:ascii="Times New Roman" w:hAnsi="Times New Roman"/>
                <w:i/>
                <w:iCs/>
                <w:sz w:val="24"/>
                <w:szCs w:val="19"/>
              </w:rPr>
              <w:t>y</w:t>
            </w:r>
            <w:proofErr w:type="spellEnd"/>
            <w:r w:rsidRPr="00CB2949">
              <w:rPr>
                <w:rFonts w:ascii="Times New Roman" w:hAnsi="Times New Roman"/>
                <w:i/>
                <w:iCs/>
                <w:sz w:val="24"/>
                <w:szCs w:val="19"/>
              </w:rPr>
              <w:t xml:space="preserve"> </w:t>
            </w:r>
            <w:r w:rsidRPr="00CB2949">
              <w:rPr>
                <w:rFonts w:ascii="Times New Roman" w:eastAsia="Symbol1" w:hAnsi="Times New Roman"/>
                <w:sz w:val="24"/>
                <w:szCs w:val="19"/>
              </w:rPr>
              <w:t xml:space="preserve">= </w:t>
            </w:r>
            <w:r w:rsidRPr="00CB2949">
              <w:rPr>
                <w:rFonts w:ascii="Times New Roman" w:hAnsi="Times New Roman"/>
                <w:i/>
                <w:iCs/>
                <w:sz w:val="24"/>
                <w:szCs w:val="19"/>
              </w:rPr>
              <w:t>x</w:t>
            </w:r>
            <w:r w:rsidRPr="00CB2949">
              <w:rPr>
                <w:rFonts w:ascii="Times New Roman" w:hAnsi="Times New Roman"/>
                <w:sz w:val="18"/>
                <w:szCs w:val="13"/>
                <w:vertAlign w:val="superscript"/>
              </w:rPr>
              <w:t>2</w:t>
            </w:r>
            <w:r w:rsidRPr="00CB2949">
              <w:rPr>
                <w:rFonts w:ascii="Times New Roman" w:hAnsi="Times New Roman"/>
                <w:sz w:val="24"/>
                <w:szCs w:val="19"/>
              </w:rPr>
              <w:t>, парабола, ветвь параболы, вершина параболы</w:t>
            </w:r>
          </w:p>
        </w:tc>
      </w:tr>
    </w:tbl>
    <w:p w:rsidR="009B331F" w:rsidRDefault="009B331F" w:rsidP="009B331F"/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52"/>
        <w:gridCol w:w="7853"/>
      </w:tblGrid>
      <w:tr w:rsidR="009B331F" w:rsidRPr="00C31848" w:rsidTr="009B331F">
        <w:trPr>
          <w:trHeight w:val="489"/>
        </w:trPr>
        <w:tc>
          <w:tcPr>
            <w:tcW w:w="15705" w:type="dxa"/>
            <w:gridSpan w:val="2"/>
          </w:tcPr>
          <w:p w:rsidR="009B331F" w:rsidRPr="00C31848" w:rsidRDefault="009B331F" w:rsidP="009B331F">
            <w:pPr>
              <w:jc w:val="center"/>
              <w:rPr>
                <w:i/>
              </w:rPr>
            </w:pPr>
            <w:r w:rsidRPr="00C31848">
              <w:rPr>
                <w:i/>
              </w:rPr>
              <w:t>Планируемый результат</w:t>
            </w:r>
          </w:p>
        </w:tc>
      </w:tr>
      <w:tr w:rsidR="009B331F" w:rsidRPr="00C31848" w:rsidTr="009B331F">
        <w:trPr>
          <w:trHeight w:val="516"/>
        </w:trPr>
        <w:tc>
          <w:tcPr>
            <w:tcW w:w="7852" w:type="dxa"/>
          </w:tcPr>
          <w:p w:rsidR="009B331F" w:rsidRPr="00C31848" w:rsidRDefault="009B331F" w:rsidP="009B331F">
            <w:pPr>
              <w:jc w:val="both"/>
            </w:pPr>
            <w:r w:rsidRPr="00C31848">
              <w:t>Предметные умения</w:t>
            </w:r>
          </w:p>
          <w:p w:rsidR="009B331F" w:rsidRPr="002A7923" w:rsidRDefault="009B331F" w:rsidP="009B331F">
            <w:pPr>
              <w:jc w:val="both"/>
            </w:pPr>
            <w:r w:rsidRPr="00C31848">
              <w:t>- иметь пр</w:t>
            </w:r>
            <w:r>
              <w:t>едставление о понятиях «функция», «</w:t>
            </w:r>
            <w:r w:rsidR="0049308F">
              <w:t>квадратич</w:t>
            </w:r>
            <w:r w:rsidR="0001344D">
              <w:t xml:space="preserve">ная функция», </w:t>
            </w:r>
            <w:r>
              <w:t xml:space="preserve"> «график </w:t>
            </w:r>
            <w:r w:rsidR="0049308F">
              <w:t>квадратичной функции</w:t>
            </w:r>
            <w:r>
              <w:t>»;</w:t>
            </w:r>
          </w:p>
          <w:p w:rsidR="009B331F" w:rsidRDefault="009B331F" w:rsidP="009B331F">
            <w:pPr>
              <w:jc w:val="both"/>
            </w:pPr>
            <w:r>
              <w:t>- уметь определять расположение графиков в зависимости от углового коэффициента;</w:t>
            </w:r>
          </w:p>
          <w:p w:rsidR="009B331F" w:rsidRPr="00C31848" w:rsidRDefault="009B331F" w:rsidP="009B331F">
            <w:pPr>
              <w:jc w:val="both"/>
            </w:pPr>
            <w:r w:rsidRPr="00C31848">
              <w:t>- умет</w:t>
            </w:r>
            <w:r>
              <w:t xml:space="preserve">ь строить график </w:t>
            </w:r>
            <w:r w:rsidR="0001344D">
              <w:t>квадратич</w:t>
            </w:r>
            <w:r>
              <w:t>ной функции по двум точкам.</w:t>
            </w: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  <w:p w:rsidR="009B331F" w:rsidRPr="00C31848" w:rsidRDefault="009B331F" w:rsidP="009B331F">
            <w:pPr>
              <w:jc w:val="both"/>
            </w:pPr>
          </w:p>
        </w:tc>
        <w:tc>
          <w:tcPr>
            <w:tcW w:w="7853" w:type="dxa"/>
          </w:tcPr>
          <w:p w:rsidR="009B331F" w:rsidRPr="00C31848" w:rsidRDefault="009B331F" w:rsidP="009B331F">
            <w:pPr>
              <w:rPr>
                <w:i/>
              </w:rPr>
            </w:pPr>
            <w:r w:rsidRPr="00C31848">
              <w:rPr>
                <w:i/>
              </w:rPr>
              <w:lastRenderedPageBreak/>
              <w:t>Личностные УУД:</w:t>
            </w:r>
          </w:p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>- устанавливать связь между целью учебной деятельности и ее мотивом;</w:t>
            </w:r>
          </w:p>
          <w:p w:rsidR="009B331F" w:rsidRPr="00C31848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- определять общие для всех правила поведения ;</w:t>
            </w:r>
          </w:p>
          <w:p w:rsidR="009B331F" w:rsidRPr="00C31848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- определять правила работы в группах;</w:t>
            </w:r>
          </w:p>
          <w:p w:rsidR="009B331F" w:rsidRPr="00C31848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- </w:t>
            </w:r>
            <w:r w:rsidRPr="00C31848">
              <w:rPr>
                <w:rFonts w:ascii="Times New Roman" w:hAnsi="Times New Roman"/>
                <w:sz w:val="24"/>
                <w:szCs w:val="24"/>
              </w:rPr>
              <w:t>оценивать  усваиваемое содержание (исходя личностных ценностей);</w:t>
            </w:r>
          </w:p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- устанавливать связь между целью деятельности и ее результатом.</w:t>
            </w:r>
          </w:p>
          <w:p w:rsidR="009B331F" w:rsidRPr="00C31848" w:rsidRDefault="009B331F" w:rsidP="009B331F">
            <w:pPr>
              <w:rPr>
                <w:i/>
              </w:rPr>
            </w:pPr>
            <w:r w:rsidRPr="00C31848">
              <w:rPr>
                <w:i/>
              </w:rPr>
              <w:t>Регулятивные УУД:</w:t>
            </w:r>
          </w:p>
          <w:p w:rsidR="009B331F" w:rsidRPr="00C31848" w:rsidRDefault="009B331F" w:rsidP="009B331F">
            <w:pPr>
              <w:rPr>
                <w:i/>
              </w:rPr>
            </w:pPr>
            <w:r w:rsidRPr="00C31848">
              <w:t xml:space="preserve"> - определять и формулировать цель деятельности на уроке;</w:t>
            </w:r>
          </w:p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- проговаривать последовательность действий на уроке; работать по плану, инструкции;</w:t>
            </w:r>
          </w:p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- высказывать свое предположение на основе учебного материала;</w:t>
            </w:r>
          </w:p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 - отличать </w:t>
            </w:r>
            <w:r w:rsidR="00CB2949" w:rsidRPr="00C31848">
              <w:rPr>
                <w:rFonts w:ascii="Times New Roman" w:hAnsi="Times New Roman"/>
                <w:sz w:val="24"/>
                <w:szCs w:val="24"/>
              </w:rPr>
              <w:t>верно,</w:t>
            </w: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неверного;</w:t>
            </w:r>
          </w:p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 - осуществлять самоконтроль;</w:t>
            </w:r>
          </w:p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- совместно с учителем и одноклассниками давать оценку деятельности на уроке.</w:t>
            </w:r>
          </w:p>
          <w:p w:rsidR="009B331F" w:rsidRPr="00C31848" w:rsidRDefault="009B331F" w:rsidP="009B331F">
            <w:pPr>
              <w:jc w:val="both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- находить ответы на вопросы в тексте, иллюстрациях, используя свой жизненный опыт;</w:t>
            </w:r>
          </w:p>
          <w:p w:rsidR="009B331F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- проводить анализ учебного материала;</w:t>
            </w:r>
          </w:p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 - проводить сравнение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материала, объясняя критерии сравнения;</w:t>
            </w:r>
          </w:p>
          <w:p w:rsidR="009B331F" w:rsidRPr="00C31848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48">
              <w:rPr>
                <w:rFonts w:ascii="Times New Roman" w:hAnsi="Times New Roman"/>
                <w:sz w:val="24"/>
                <w:szCs w:val="24"/>
              </w:rPr>
              <w:t xml:space="preserve"> - проводить классификацию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материала</w:t>
            </w:r>
            <w:r w:rsidRPr="00C31848">
              <w:rPr>
                <w:rFonts w:ascii="Times New Roman" w:hAnsi="Times New Roman"/>
                <w:sz w:val="24"/>
                <w:szCs w:val="24"/>
              </w:rPr>
              <w:t>, указывая на основание классификации;</w:t>
            </w:r>
          </w:p>
          <w:p w:rsidR="009B331F" w:rsidRDefault="009B331F" w:rsidP="009B331F">
            <w:pPr>
              <w:rPr>
                <w:i/>
              </w:rPr>
            </w:pPr>
            <w:r w:rsidRPr="00C31848">
              <w:rPr>
                <w:i/>
              </w:rPr>
              <w:t xml:space="preserve">  Коммуникативные УУД:</w:t>
            </w:r>
          </w:p>
          <w:p w:rsidR="009B331F" w:rsidRPr="00D55872" w:rsidRDefault="009B331F" w:rsidP="009B331F">
            <w:pPr>
              <w:rPr>
                <w:i/>
              </w:rPr>
            </w:pPr>
            <w:r>
              <w:t xml:space="preserve"> - </w:t>
            </w:r>
            <w:r w:rsidRPr="00B40277">
              <w:t>формулирование и аргументация своего мнения в коммуникации</w:t>
            </w:r>
            <w:r>
              <w:t xml:space="preserve">;                        </w:t>
            </w:r>
            <w:r w:rsidRPr="00C31848">
              <w:t>-владеть  диалогической формой речи в соответствии с грамматическими и синтаксическими нормами родного языка.</w:t>
            </w:r>
          </w:p>
        </w:tc>
      </w:tr>
      <w:tr w:rsidR="009B331F" w:rsidRPr="00C31848" w:rsidTr="009B331F">
        <w:trPr>
          <w:trHeight w:val="334"/>
        </w:trPr>
        <w:tc>
          <w:tcPr>
            <w:tcW w:w="15704" w:type="dxa"/>
            <w:gridSpan w:val="2"/>
          </w:tcPr>
          <w:p w:rsidR="009B331F" w:rsidRPr="00C31848" w:rsidRDefault="009B331F" w:rsidP="009B331F">
            <w:pPr>
              <w:jc w:val="center"/>
              <w:rPr>
                <w:i/>
              </w:rPr>
            </w:pPr>
            <w:r w:rsidRPr="00C31848">
              <w:rPr>
                <w:i/>
              </w:rPr>
              <w:lastRenderedPageBreak/>
              <w:t>Организация пространства</w:t>
            </w:r>
          </w:p>
        </w:tc>
      </w:tr>
      <w:tr w:rsidR="009B331F" w:rsidRPr="00C31848" w:rsidTr="009B331F">
        <w:trPr>
          <w:trHeight w:val="410"/>
        </w:trPr>
        <w:tc>
          <w:tcPr>
            <w:tcW w:w="7852" w:type="dxa"/>
          </w:tcPr>
          <w:p w:rsidR="009B331F" w:rsidRPr="00C31848" w:rsidRDefault="009B331F" w:rsidP="009B331F">
            <w:pPr>
              <w:jc w:val="center"/>
            </w:pPr>
            <w:r w:rsidRPr="00C31848">
              <w:t>Формы работы</w:t>
            </w:r>
          </w:p>
        </w:tc>
        <w:tc>
          <w:tcPr>
            <w:tcW w:w="7852" w:type="dxa"/>
          </w:tcPr>
          <w:p w:rsidR="009B331F" w:rsidRPr="00C31848" w:rsidRDefault="009B331F" w:rsidP="009B331F">
            <w:pPr>
              <w:jc w:val="center"/>
            </w:pPr>
            <w:r w:rsidRPr="00C31848">
              <w:t>Ресурсы</w:t>
            </w:r>
          </w:p>
        </w:tc>
      </w:tr>
      <w:tr w:rsidR="009B331F" w:rsidRPr="00C31848" w:rsidTr="009B331F">
        <w:trPr>
          <w:trHeight w:val="705"/>
        </w:trPr>
        <w:tc>
          <w:tcPr>
            <w:tcW w:w="7852" w:type="dxa"/>
          </w:tcPr>
          <w:p w:rsidR="009B331F" w:rsidRPr="00C31848" w:rsidRDefault="009B331F" w:rsidP="009B331F"/>
          <w:p w:rsidR="009B331F" w:rsidRPr="00C31848" w:rsidRDefault="009B331F" w:rsidP="009B331F">
            <w:r>
              <w:t xml:space="preserve">Групповая. </w:t>
            </w:r>
          </w:p>
          <w:p w:rsidR="009B331F" w:rsidRPr="00C31848" w:rsidRDefault="009B331F" w:rsidP="009B331F">
            <w:pPr>
              <w:rPr>
                <w:b/>
              </w:rPr>
            </w:pPr>
          </w:p>
        </w:tc>
        <w:tc>
          <w:tcPr>
            <w:tcW w:w="7852" w:type="dxa"/>
          </w:tcPr>
          <w:p w:rsidR="009B331F" w:rsidRPr="00C31848" w:rsidRDefault="009B331F" w:rsidP="009B331F">
            <w:pPr>
              <w:rPr>
                <w:i/>
              </w:rPr>
            </w:pPr>
            <w:r w:rsidRPr="00C31848">
              <w:rPr>
                <w:i/>
              </w:rPr>
              <w:t>Книгопечатная продукция</w:t>
            </w:r>
          </w:p>
          <w:p w:rsidR="009B331F" w:rsidRPr="00F22EA8" w:rsidRDefault="009B331F" w:rsidP="00CB2949">
            <w:pPr>
              <w:rPr>
                <w:i/>
              </w:rPr>
            </w:pPr>
            <w:r>
              <w:t xml:space="preserve">Наглядный и раздаточный материал, </w:t>
            </w:r>
            <w:r>
              <w:rPr>
                <w:rStyle w:val="c10"/>
                <w:color w:val="000000"/>
              </w:rPr>
              <w:t>у</w:t>
            </w:r>
            <w:r w:rsidRPr="000A1EED">
              <w:rPr>
                <w:rStyle w:val="c10"/>
                <w:color w:val="000000"/>
              </w:rPr>
              <w:t xml:space="preserve">чебник  Алгебра </w:t>
            </w:r>
            <w:r w:rsidR="00CB2949">
              <w:rPr>
                <w:rStyle w:val="c10"/>
                <w:color w:val="000000"/>
              </w:rPr>
              <w:t>8</w:t>
            </w:r>
            <w:r w:rsidRPr="000A1EED">
              <w:rPr>
                <w:rStyle w:val="c10"/>
                <w:color w:val="000000"/>
              </w:rPr>
              <w:t xml:space="preserve"> класс. Авторы: </w:t>
            </w:r>
            <w:r w:rsidR="00CB2949">
              <w:rPr>
                <w:rStyle w:val="c10"/>
                <w:color w:val="000000"/>
              </w:rPr>
              <w:t>А.Г. Мерзляк, В.Б. Полонский</w:t>
            </w:r>
            <w:r>
              <w:rPr>
                <w:i/>
              </w:rPr>
              <w:t xml:space="preserve"> </w:t>
            </w:r>
          </w:p>
        </w:tc>
      </w:tr>
    </w:tbl>
    <w:p w:rsidR="009B331F" w:rsidRPr="003D0749" w:rsidRDefault="009B331F" w:rsidP="009B331F">
      <w:pPr>
        <w:jc w:val="center"/>
        <w:rPr>
          <w:b/>
        </w:rPr>
      </w:pPr>
      <w:r>
        <w:rPr>
          <w:b/>
        </w:rPr>
        <w:t>Дидактические задачи этапов урока</w:t>
      </w:r>
    </w:p>
    <w:p w:rsidR="009B331F" w:rsidRDefault="009B331F" w:rsidP="009B331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5"/>
        <w:gridCol w:w="10416"/>
      </w:tblGrid>
      <w:tr w:rsidR="009B331F" w:rsidRPr="00C31848" w:rsidTr="009B331F">
        <w:trPr>
          <w:trHeight w:val="514"/>
        </w:trPr>
        <w:tc>
          <w:tcPr>
            <w:tcW w:w="4795" w:type="dxa"/>
          </w:tcPr>
          <w:p w:rsidR="009B331F" w:rsidRPr="00C31848" w:rsidRDefault="009B331F" w:rsidP="009B331F">
            <w:pPr>
              <w:jc w:val="center"/>
              <w:rPr>
                <w:b/>
              </w:rPr>
            </w:pPr>
            <w:r w:rsidRPr="00C31848">
              <w:rPr>
                <w:b/>
              </w:rPr>
              <w:t>Этапы урока</w:t>
            </w:r>
          </w:p>
        </w:tc>
        <w:tc>
          <w:tcPr>
            <w:tcW w:w="10416" w:type="dxa"/>
          </w:tcPr>
          <w:p w:rsidR="009B331F" w:rsidRPr="00C31848" w:rsidRDefault="009B331F" w:rsidP="009B331F">
            <w:pPr>
              <w:jc w:val="center"/>
              <w:rPr>
                <w:b/>
              </w:rPr>
            </w:pPr>
            <w:r w:rsidRPr="00C31848">
              <w:rPr>
                <w:b/>
              </w:rPr>
              <w:t>Дидактические задачи</w:t>
            </w:r>
          </w:p>
        </w:tc>
      </w:tr>
      <w:tr w:rsidR="009B331F" w:rsidRPr="00C31848" w:rsidTr="009B331F">
        <w:trPr>
          <w:trHeight w:val="466"/>
        </w:trPr>
        <w:tc>
          <w:tcPr>
            <w:tcW w:w="4795" w:type="dxa"/>
          </w:tcPr>
          <w:p w:rsidR="009B331F" w:rsidRDefault="009B331F" w:rsidP="009B331F">
            <w:pPr>
              <w:jc w:val="both"/>
            </w:pPr>
            <w:r w:rsidRPr="00C31848">
              <w:t>Организационный</w:t>
            </w:r>
          </w:p>
          <w:p w:rsidR="009B331F" w:rsidRPr="00C31848" w:rsidRDefault="009B331F" w:rsidP="009B331F">
            <w:pPr>
              <w:jc w:val="both"/>
            </w:pPr>
          </w:p>
        </w:tc>
        <w:tc>
          <w:tcPr>
            <w:tcW w:w="10416" w:type="dxa"/>
          </w:tcPr>
          <w:p w:rsidR="009B331F" w:rsidRPr="00C31848" w:rsidRDefault="009B331F" w:rsidP="009B331F">
            <w:pPr>
              <w:jc w:val="both"/>
            </w:pPr>
            <w:r w:rsidRPr="00C31848">
              <w:t>Подготовка учащихся к работе на уроке: выработка на личностно значимом уровне внутренней готовности выполнения нормативных требований учебной деятельности.</w:t>
            </w:r>
          </w:p>
        </w:tc>
      </w:tr>
      <w:tr w:rsidR="009B331F" w:rsidRPr="00C31848" w:rsidTr="009B331F">
        <w:trPr>
          <w:trHeight w:val="630"/>
        </w:trPr>
        <w:tc>
          <w:tcPr>
            <w:tcW w:w="4795" w:type="dxa"/>
          </w:tcPr>
          <w:p w:rsidR="009B331F" w:rsidRPr="00C31848" w:rsidRDefault="009B331F" w:rsidP="009B331F">
            <w:pPr>
              <w:jc w:val="both"/>
            </w:pPr>
            <w:r>
              <w:t>Подготовительный</w:t>
            </w:r>
          </w:p>
        </w:tc>
        <w:tc>
          <w:tcPr>
            <w:tcW w:w="10416" w:type="dxa"/>
          </w:tcPr>
          <w:p w:rsidR="009B331F" w:rsidRPr="00C31848" w:rsidRDefault="009B331F" w:rsidP="009B331F">
            <w:pPr>
              <w:jc w:val="both"/>
            </w:pPr>
            <w:r w:rsidRPr="00C31848">
              <w:t>Активизация соответствующих мыслительных операций  (анализ, обобщение, классификация и т.д.) и познавательных процессов (внимание, память).</w:t>
            </w:r>
          </w:p>
        </w:tc>
      </w:tr>
      <w:tr w:rsidR="009B331F" w:rsidRPr="00C31848" w:rsidTr="009B331F">
        <w:trPr>
          <w:trHeight w:val="398"/>
        </w:trPr>
        <w:tc>
          <w:tcPr>
            <w:tcW w:w="4795" w:type="dxa"/>
          </w:tcPr>
          <w:p w:rsidR="009B331F" w:rsidRPr="00C31848" w:rsidRDefault="009B331F" w:rsidP="009B331F">
            <w:pPr>
              <w:jc w:val="both"/>
            </w:pPr>
            <w:r>
              <w:t>Мотивационный</w:t>
            </w:r>
          </w:p>
        </w:tc>
        <w:tc>
          <w:tcPr>
            <w:tcW w:w="10416" w:type="dxa"/>
          </w:tcPr>
          <w:p w:rsidR="009B331F" w:rsidRPr="00C31848" w:rsidRDefault="009B331F" w:rsidP="009B331F">
            <w:pPr>
              <w:jc w:val="both"/>
            </w:pPr>
            <w:r w:rsidRPr="00C31848">
              <w:t>Обеспечение мотивации для принятия обучающимися цели учебно-познавательной деятельности.</w:t>
            </w:r>
          </w:p>
        </w:tc>
      </w:tr>
      <w:tr w:rsidR="009B331F" w:rsidRPr="00C31848" w:rsidTr="009B331F">
        <w:trPr>
          <w:trHeight w:val="560"/>
        </w:trPr>
        <w:tc>
          <w:tcPr>
            <w:tcW w:w="4795" w:type="dxa"/>
          </w:tcPr>
          <w:p w:rsidR="009B331F" w:rsidRPr="00C31848" w:rsidRDefault="009B331F" w:rsidP="009B331F">
            <w:pPr>
              <w:jc w:val="both"/>
            </w:pPr>
            <w:r>
              <w:t>Ориентировочный</w:t>
            </w:r>
          </w:p>
        </w:tc>
        <w:tc>
          <w:tcPr>
            <w:tcW w:w="10416" w:type="dxa"/>
          </w:tcPr>
          <w:p w:rsidR="009B331F" w:rsidRPr="00C31848" w:rsidRDefault="009B331F" w:rsidP="009B331F">
            <w:pPr>
              <w:jc w:val="both"/>
            </w:pPr>
            <w:r w:rsidRPr="00C31848">
              <w:t>Создание условий для формулировки цели урока  и постановки учебных задач.</w:t>
            </w:r>
          </w:p>
        </w:tc>
      </w:tr>
      <w:tr w:rsidR="009B331F" w:rsidRPr="00C31848" w:rsidTr="009B331F">
        <w:trPr>
          <w:trHeight w:val="227"/>
        </w:trPr>
        <w:tc>
          <w:tcPr>
            <w:tcW w:w="4795" w:type="dxa"/>
          </w:tcPr>
          <w:p w:rsidR="009B331F" w:rsidRPr="00C31848" w:rsidRDefault="009B331F" w:rsidP="009B331F">
            <w:pPr>
              <w:jc w:val="both"/>
            </w:pPr>
            <w:r>
              <w:t>Закрепление знаний и умений</w:t>
            </w:r>
          </w:p>
        </w:tc>
        <w:tc>
          <w:tcPr>
            <w:tcW w:w="10416" w:type="dxa"/>
          </w:tcPr>
          <w:p w:rsidR="009B331F" w:rsidRPr="00C31848" w:rsidRDefault="009B331F" w:rsidP="009B331F">
            <w:pPr>
              <w:jc w:val="both"/>
            </w:pPr>
            <w:r w:rsidRPr="00C31848">
              <w:t>Обеспечение восприятия, осмысления</w:t>
            </w:r>
            <w:r>
              <w:t xml:space="preserve"> и закрепления материала</w:t>
            </w:r>
            <w:r w:rsidRPr="00C31848">
              <w:t>, связей</w:t>
            </w:r>
            <w:r>
              <w:t xml:space="preserve"> и отношений в объекте изучения.</w:t>
            </w:r>
          </w:p>
        </w:tc>
      </w:tr>
      <w:tr w:rsidR="009B331F" w:rsidRPr="00C31848" w:rsidTr="009B331F">
        <w:trPr>
          <w:trHeight w:val="548"/>
        </w:trPr>
        <w:tc>
          <w:tcPr>
            <w:tcW w:w="4795" w:type="dxa"/>
          </w:tcPr>
          <w:p w:rsidR="009B331F" w:rsidRPr="00C31848" w:rsidRDefault="009B331F" w:rsidP="009B331F">
            <w:pPr>
              <w:jc w:val="both"/>
            </w:pPr>
            <w:r w:rsidRPr="00C31848">
              <w:t>Первичная проверка понимания</w:t>
            </w:r>
          </w:p>
        </w:tc>
        <w:tc>
          <w:tcPr>
            <w:tcW w:w="10416" w:type="dxa"/>
          </w:tcPr>
          <w:p w:rsidR="009B331F" w:rsidRPr="00C31848" w:rsidRDefault="009B331F" w:rsidP="009B331F">
            <w:pPr>
              <w:jc w:val="both"/>
            </w:pPr>
            <w:r w:rsidRPr="00C31848">
              <w:t>Установление правильности и осознанности усвоения учебного материала, выявление пробелов, неверных представлений, их коррекция.</w:t>
            </w:r>
          </w:p>
        </w:tc>
      </w:tr>
      <w:tr w:rsidR="009B331F" w:rsidRPr="00C31848" w:rsidTr="009B331F">
        <w:trPr>
          <w:trHeight w:val="556"/>
        </w:trPr>
        <w:tc>
          <w:tcPr>
            <w:tcW w:w="4795" w:type="dxa"/>
          </w:tcPr>
          <w:p w:rsidR="009B331F" w:rsidRPr="00C31848" w:rsidRDefault="009B331F" w:rsidP="009B331F">
            <w:pPr>
              <w:jc w:val="both"/>
            </w:pPr>
            <w:r>
              <w:t xml:space="preserve">Применение </w:t>
            </w:r>
            <w:r w:rsidRPr="00C31848">
              <w:t xml:space="preserve"> знаний</w:t>
            </w:r>
            <w:r>
              <w:t xml:space="preserve"> и умений в новой ситуации</w:t>
            </w:r>
          </w:p>
        </w:tc>
        <w:tc>
          <w:tcPr>
            <w:tcW w:w="10416" w:type="dxa"/>
          </w:tcPr>
          <w:p w:rsidR="009B331F" w:rsidRPr="00C31848" w:rsidRDefault="009B331F" w:rsidP="009B331F">
            <w:pPr>
              <w:jc w:val="both"/>
            </w:pPr>
            <w:r w:rsidRPr="00C31848">
              <w:t>Обеспечение усвоения знаний и способов действий на уровне применения в измененной ситуации.</w:t>
            </w:r>
          </w:p>
        </w:tc>
      </w:tr>
      <w:tr w:rsidR="009B331F" w:rsidRPr="00C31848" w:rsidTr="009B331F">
        <w:trPr>
          <w:trHeight w:val="408"/>
        </w:trPr>
        <w:tc>
          <w:tcPr>
            <w:tcW w:w="4795" w:type="dxa"/>
          </w:tcPr>
          <w:p w:rsidR="009B331F" w:rsidRPr="00C31848" w:rsidRDefault="009B331F" w:rsidP="009B331F">
            <w:pPr>
              <w:jc w:val="both"/>
            </w:pPr>
            <w:r w:rsidRPr="00C31848">
              <w:t>Рефлексия учебной деятельности</w:t>
            </w:r>
          </w:p>
        </w:tc>
        <w:tc>
          <w:tcPr>
            <w:tcW w:w="10416" w:type="dxa"/>
          </w:tcPr>
          <w:p w:rsidR="009B331F" w:rsidRPr="00C31848" w:rsidRDefault="009B331F" w:rsidP="009B331F">
            <w:pPr>
              <w:jc w:val="both"/>
            </w:pPr>
            <w:r w:rsidRPr="00C31848">
              <w:t>Анализ и оценка успешности достижения цели; выявление качества и уровня овладения знаниями.</w:t>
            </w:r>
          </w:p>
        </w:tc>
      </w:tr>
    </w:tbl>
    <w:p w:rsidR="009B331F" w:rsidRDefault="009B331F" w:rsidP="009B331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Технология изучения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5"/>
        <w:gridCol w:w="1465"/>
        <w:gridCol w:w="3060"/>
        <w:gridCol w:w="1210"/>
        <w:gridCol w:w="4453"/>
        <w:gridCol w:w="3659"/>
      </w:tblGrid>
      <w:tr w:rsidR="009B331F" w:rsidTr="000F1971">
        <w:tc>
          <w:tcPr>
            <w:tcW w:w="1505" w:type="dxa"/>
            <w:shd w:val="clear" w:color="auto" w:fill="auto"/>
          </w:tcPr>
          <w:p w:rsidR="009B331F" w:rsidRDefault="009B331F" w:rsidP="009B331F">
            <w:r>
              <w:lastRenderedPageBreak/>
              <w:t xml:space="preserve">Основные этапы </w:t>
            </w:r>
            <w:proofErr w:type="spellStart"/>
            <w:r>
              <w:t>интеракти-вного</w:t>
            </w:r>
            <w:proofErr w:type="spellEnd"/>
            <w:r>
              <w:t xml:space="preserve"> урока</w:t>
            </w:r>
          </w:p>
        </w:tc>
        <w:tc>
          <w:tcPr>
            <w:tcW w:w="1465" w:type="dxa"/>
            <w:shd w:val="clear" w:color="auto" w:fill="auto"/>
          </w:tcPr>
          <w:p w:rsidR="009B331F" w:rsidRDefault="009B331F" w:rsidP="009B331F">
            <w:r>
              <w:t xml:space="preserve">Основные этапы урока по </w:t>
            </w:r>
            <w:proofErr w:type="spellStart"/>
            <w:r>
              <w:t>формиро-ванию</w:t>
            </w:r>
            <w:proofErr w:type="spellEnd"/>
            <w:r>
              <w:t xml:space="preserve"> </w:t>
            </w:r>
            <w:proofErr w:type="spellStart"/>
            <w:r>
              <w:t>математи-ческого</w:t>
            </w:r>
            <w:proofErr w:type="spellEnd"/>
            <w:r>
              <w:t xml:space="preserve"> понятия</w:t>
            </w:r>
          </w:p>
        </w:tc>
        <w:tc>
          <w:tcPr>
            <w:tcW w:w="3060" w:type="dxa"/>
            <w:shd w:val="clear" w:color="auto" w:fill="auto"/>
          </w:tcPr>
          <w:p w:rsidR="009B331F" w:rsidRDefault="009B331F" w:rsidP="009B331F">
            <w:pPr>
              <w:jc w:val="center"/>
            </w:pPr>
            <w:r w:rsidRPr="00C31848">
              <w:t>Формируемые умения</w:t>
            </w:r>
          </w:p>
        </w:tc>
        <w:tc>
          <w:tcPr>
            <w:tcW w:w="1210" w:type="dxa"/>
            <w:shd w:val="clear" w:color="auto" w:fill="auto"/>
          </w:tcPr>
          <w:p w:rsidR="009B331F" w:rsidRDefault="009B331F" w:rsidP="009B331F">
            <w:r>
              <w:t>Формы работы</w:t>
            </w:r>
          </w:p>
        </w:tc>
        <w:tc>
          <w:tcPr>
            <w:tcW w:w="4453" w:type="dxa"/>
            <w:shd w:val="clear" w:color="auto" w:fill="auto"/>
          </w:tcPr>
          <w:p w:rsidR="009B331F" w:rsidRDefault="009B331F" w:rsidP="009B331F">
            <w:pPr>
              <w:jc w:val="center"/>
            </w:pPr>
            <w:r>
              <w:t>Деятельность учителя</w:t>
            </w:r>
          </w:p>
          <w:p w:rsidR="009B331F" w:rsidRDefault="009B331F" w:rsidP="009B331F">
            <w:pPr>
              <w:jc w:val="center"/>
            </w:pPr>
          </w:p>
        </w:tc>
        <w:tc>
          <w:tcPr>
            <w:tcW w:w="3659" w:type="dxa"/>
            <w:shd w:val="clear" w:color="auto" w:fill="auto"/>
          </w:tcPr>
          <w:p w:rsidR="009B331F" w:rsidRDefault="009B331F" w:rsidP="009B331F">
            <w:pPr>
              <w:jc w:val="center"/>
            </w:pPr>
            <w:r w:rsidRPr="00C31848">
              <w:t>Деятельность обучающихся</w:t>
            </w:r>
          </w:p>
        </w:tc>
      </w:tr>
      <w:tr w:rsidR="009B331F" w:rsidTr="000F1971">
        <w:trPr>
          <w:trHeight w:val="5024"/>
        </w:trPr>
        <w:tc>
          <w:tcPr>
            <w:tcW w:w="1505" w:type="dxa"/>
            <w:shd w:val="clear" w:color="auto" w:fill="auto"/>
          </w:tcPr>
          <w:p w:rsidR="009B331F" w:rsidRDefault="009B331F" w:rsidP="009B331F">
            <w:pPr>
              <w:jc w:val="center"/>
            </w:pPr>
            <w:proofErr w:type="spellStart"/>
            <w:r>
              <w:t>Организа-ционный</w:t>
            </w:r>
            <w:proofErr w:type="spellEnd"/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proofErr w:type="spellStart"/>
            <w:r>
              <w:t>Подготови-тельный</w:t>
            </w:r>
            <w:proofErr w:type="spellEnd"/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proofErr w:type="spellStart"/>
            <w:r>
              <w:t>Мотива-ционный</w:t>
            </w:r>
            <w:proofErr w:type="spellEnd"/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proofErr w:type="spellStart"/>
            <w:r>
              <w:t>Ориенти-</w:t>
            </w:r>
            <w:r>
              <w:lastRenderedPageBreak/>
              <w:t>ровочный</w:t>
            </w:r>
            <w:proofErr w:type="spellEnd"/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r>
              <w:t>Закрепление знаний и умений</w:t>
            </w:r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proofErr w:type="spellStart"/>
            <w:r>
              <w:t>Примене-ние</w:t>
            </w:r>
            <w:proofErr w:type="spellEnd"/>
            <w:r>
              <w:t xml:space="preserve"> знаний и умений в новой </w:t>
            </w:r>
            <w:proofErr w:type="spellStart"/>
            <w:r>
              <w:t>си-туации</w:t>
            </w:r>
            <w:proofErr w:type="spellEnd"/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270363" w:rsidRDefault="00270363" w:rsidP="009B331F"/>
          <w:p w:rsidR="00270363" w:rsidRDefault="00270363" w:rsidP="009B331F"/>
          <w:p w:rsidR="00270363" w:rsidRDefault="00270363" w:rsidP="009B331F"/>
          <w:p w:rsidR="00270363" w:rsidRDefault="00270363" w:rsidP="009B331F"/>
          <w:p w:rsidR="00270363" w:rsidRDefault="00270363" w:rsidP="009B331F"/>
          <w:p w:rsidR="00270363" w:rsidRDefault="00270363" w:rsidP="009B331F"/>
          <w:p w:rsidR="00270363" w:rsidRDefault="00270363" w:rsidP="009B331F"/>
          <w:p w:rsidR="00270363" w:rsidRDefault="00270363" w:rsidP="009B331F"/>
          <w:p w:rsidR="00270363" w:rsidRDefault="00270363" w:rsidP="009B331F"/>
          <w:p w:rsidR="009B331F" w:rsidRDefault="009B331F" w:rsidP="009B331F">
            <w:r>
              <w:t xml:space="preserve">Рефлексия учебной </w:t>
            </w:r>
            <w:proofErr w:type="spellStart"/>
            <w:r>
              <w:t>деятель-ности</w:t>
            </w:r>
            <w:proofErr w:type="spellEnd"/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</w:tc>
        <w:tc>
          <w:tcPr>
            <w:tcW w:w="1465" w:type="dxa"/>
            <w:shd w:val="clear" w:color="auto" w:fill="auto"/>
          </w:tcPr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r>
              <w:t>Мотивация</w:t>
            </w:r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proofErr w:type="spellStart"/>
            <w:r>
              <w:t>Сообще-ние</w:t>
            </w:r>
            <w:proofErr w:type="spellEnd"/>
            <w:r>
              <w:t xml:space="preserve"> целей (</w:t>
            </w:r>
            <w:proofErr w:type="spellStart"/>
            <w:r>
              <w:t>целепо-лагание</w:t>
            </w:r>
            <w:proofErr w:type="spellEnd"/>
            <w:r>
              <w:t>)</w:t>
            </w:r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proofErr w:type="spellStart"/>
            <w:r>
              <w:t>Интер-</w:t>
            </w:r>
            <w:r>
              <w:lastRenderedPageBreak/>
              <w:t>активные</w:t>
            </w:r>
            <w:proofErr w:type="spellEnd"/>
            <w:r>
              <w:t xml:space="preserve"> </w:t>
            </w:r>
            <w:proofErr w:type="spellStart"/>
            <w:r>
              <w:t>упражне-ния</w:t>
            </w:r>
            <w:proofErr w:type="spellEnd"/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r>
              <w:t>Новый продукт</w:t>
            </w:r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r>
              <w:t>Оценивание</w:t>
            </w:r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r>
              <w:t>Рефлексия</w:t>
            </w:r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r>
              <w:t>Домашнее задание</w:t>
            </w:r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</w:tc>
        <w:tc>
          <w:tcPr>
            <w:tcW w:w="3060" w:type="dxa"/>
            <w:shd w:val="clear" w:color="auto" w:fill="auto"/>
          </w:tcPr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564F96">
              <w:rPr>
                <w:rFonts w:ascii="Times New Roman" w:hAnsi="Times New Roman"/>
                <w:i/>
                <w:sz w:val="24"/>
                <w:szCs w:val="24"/>
              </w:rPr>
              <w:t xml:space="preserve"> (УУД</w:t>
            </w:r>
            <w:r w:rsidRPr="00564F96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564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принимают общие для всех правила поведения 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 xml:space="preserve"> - принимают правила работы в группах;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-осуществлять  самоконтроль;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>
              <w:t xml:space="preserve"> -</w:t>
            </w:r>
            <w:r w:rsidRPr="00B40277">
              <w:t>формулирование и аргументация своего мнения в коммуникации</w:t>
            </w:r>
            <w:r>
              <w:t xml:space="preserve">;                        </w:t>
            </w:r>
          </w:p>
          <w:p w:rsidR="009B331F" w:rsidRDefault="009B331F" w:rsidP="009B331F">
            <w:r w:rsidRPr="00C31848">
              <w:t>- владеть  диалогической формой речи в соответствии с грамматическими и синтаксическими нормами родного языка.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знать какую функцию называют линейной;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 xml:space="preserve"> - знать отличительные особенности прямой пропорциональности от линейной функции;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 xml:space="preserve">- знать названия переменных </w:t>
            </w:r>
            <w:proofErr w:type="spellStart"/>
            <w:r w:rsidRPr="00564F9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564F96">
              <w:rPr>
                <w:rFonts w:ascii="Times New Roman" w:hAnsi="Times New Roman"/>
                <w:sz w:val="24"/>
                <w:szCs w:val="24"/>
              </w:rPr>
              <w:t xml:space="preserve"> и у;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знать, что является графиком линейной функции;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lastRenderedPageBreak/>
              <w:t>- уметь определять расположение графиков в зависимости от коэффициентов;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уметь строить график линейной функции по двум точкам.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564F96">
              <w:rPr>
                <w:rFonts w:ascii="Times New Roman" w:hAnsi="Times New Roman"/>
                <w:i/>
                <w:sz w:val="24"/>
                <w:szCs w:val="24"/>
              </w:rPr>
              <w:t xml:space="preserve"> (УУД):познавательные: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выполнять классификацию учебного материала;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 обосновывать основание для классификации;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выполнять анализ учебного материала;</w:t>
            </w:r>
          </w:p>
          <w:p w:rsidR="009B331F" w:rsidRPr="00DA4E10" w:rsidRDefault="009B331F" w:rsidP="009B331F">
            <w:r w:rsidRPr="00564F96">
              <w:rPr>
                <w:i/>
              </w:rPr>
              <w:t>регулятивные:</w:t>
            </w:r>
            <w:r w:rsidRPr="00DA4E10">
              <w:t xml:space="preserve"> 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осуществлять  самоконтроль;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 овладевать умением прогнозировать;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564F96">
              <w:rPr>
                <w:rFonts w:ascii="Times New Roman" w:hAnsi="Times New Roman"/>
                <w:sz w:val="24"/>
                <w:szCs w:val="24"/>
              </w:rPr>
              <w:t xml:space="preserve"> -формулирование и аргументация своего мнения в коммуникации;              </w:t>
            </w:r>
          </w:p>
          <w:p w:rsidR="009B331F" w:rsidRDefault="009B331F" w:rsidP="009B331F">
            <w:r w:rsidRPr="00DA4E10">
              <w:t>- владеть  диалогической формой речи в соответствии с грамматическими и синтаксическими нормами родного языка</w:t>
            </w:r>
            <w:r w:rsidRPr="00C31848">
              <w:t>.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актуализация умений нахождения точек на координатной плоскости.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564F96">
              <w:rPr>
                <w:rFonts w:ascii="Times New Roman" w:hAnsi="Times New Roman"/>
                <w:sz w:val="24"/>
                <w:szCs w:val="24"/>
              </w:rPr>
              <w:t>оценивать  усваиваемое содержание (исходя личностных ценностей);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564F96">
              <w:rPr>
                <w:rFonts w:ascii="Times New Roman" w:hAnsi="Times New Roman"/>
                <w:i/>
                <w:sz w:val="24"/>
                <w:szCs w:val="24"/>
              </w:rPr>
              <w:t xml:space="preserve"> (УУД):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регулятивные: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 xml:space="preserve">-высказывать свое предположение; 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64F96">
              <w:rPr>
                <w:rFonts w:ascii="Times New Roman" w:hAnsi="Times New Roman"/>
                <w:sz w:val="24"/>
                <w:szCs w:val="24"/>
              </w:rPr>
              <w:t xml:space="preserve">точно и полно выражать свои мысли 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31F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 w:rsidRPr="00564F96">
              <w:rPr>
                <w:rFonts w:ascii="Times New Roman" w:hAnsi="Times New Roman"/>
                <w:sz w:val="24"/>
                <w:szCs w:val="24"/>
              </w:rPr>
              <w:t xml:space="preserve"> устанавливать связь между целью учебной деятельности и ее мотивом,  (зачем?).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564F96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-определять и формулировать цель деятельности на уроке;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под руководством учителя планировать свою деятельность на уроке;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определять последовательность действий на уроке.</w:t>
            </w: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 xml:space="preserve"> познавательные: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проводить анализ учебного материала;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 xml:space="preserve">  - проводить сравнение учебного материала, объясняя критерии сравнения;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 xml:space="preserve"> - проводить классификацию учебного материала, указывая на основание классификации;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31F" w:rsidRPr="000D7C41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 уметь определить по угловому коэффициенту расположение графиков;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lastRenderedPageBreak/>
              <w:t>-  уметь строить график линейной функции;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определять общие для всех правила поведения 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определять правила работы в группах;</w:t>
            </w:r>
          </w:p>
          <w:p w:rsidR="009B331F" w:rsidRPr="006F78A5" w:rsidRDefault="009B331F" w:rsidP="009B331F">
            <w:pPr>
              <w:autoSpaceDE w:val="0"/>
              <w:autoSpaceDN w:val="0"/>
              <w:adjustRightInd w:val="0"/>
            </w:pPr>
            <w:r w:rsidRPr="00564F96">
              <w:rPr>
                <w:b/>
                <w:iCs/>
              </w:rPr>
              <w:t>-</w:t>
            </w:r>
            <w:r w:rsidRPr="006F78A5">
              <w:t xml:space="preserve"> оценивать содержание усваиваемого материала (исходя личностных ценностей).</w:t>
            </w:r>
          </w:p>
          <w:p w:rsidR="009B331F" w:rsidRPr="00564F96" w:rsidRDefault="009B331F" w:rsidP="009B331F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564F96">
              <w:rPr>
                <w:i/>
              </w:rPr>
              <w:t>Метапредметные</w:t>
            </w:r>
            <w:proofErr w:type="spellEnd"/>
            <w:r w:rsidRPr="00564F96">
              <w:rPr>
                <w:i/>
              </w:rPr>
              <w:t xml:space="preserve"> (УУД)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работать по плану;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выдвигать свои гипотезы на основе учебного материала;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отличать верно выполненное задание от неверного;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осуществлять самоконтроль;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 овладевать умением поиска и выделения необходимой информации;</w:t>
            </w:r>
          </w:p>
          <w:p w:rsidR="009B331F" w:rsidRPr="006F78A5" w:rsidRDefault="009B331F" w:rsidP="009B331F">
            <w:r w:rsidRPr="006F78A5">
              <w:t>- уметь  сравнивать</w:t>
            </w:r>
            <w:r>
              <w:t xml:space="preserve"> изученный материал</w:t>
            </w:r>
            <w:r w:rsidRPr="006F78A5">
              <w:t>, объясняя  выбор критерия для сравнения;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владеть  диалогической формой речи в соответствии с грамматическими и синтаксическими нормами родного языка.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lastRenderedPageBreak/>
              <w:t>- устанавливать связь между целью деятельности и ее результатом.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564F96">
              <w:rPr>
                <w:rFonts w:ascii="Times New Roman" w:hAnsi="Times New Roman"/>
                <w:i/>
                <w:sz w:val="24"/>
                <w:szCs w:val="24"/>
              </w:rPr>
              <w:t xml:space="preserve"> (УУД):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регулятивные:-</w:t>
            </w:r>
            <w:r w:rsidRPr="00564F96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spellEnd"/>
            <w:r w:rsidRPr="00564F96">
              <w:rPr>
                <w:rFonts w:ascii="Times New Roman" w:hAnsi="Times New Roman"/>
                <w:sz w:val="24"/>
                <w:szCs w:val="24"/>
              </w:rPr>
              <w:t xml:space="preserve"> самоконтроль; совместно с  одноклассниками давать оценку деятельности на уроке;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выделять и осознавать то, что уже усвоено и что нужно еще усвоить;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B40277">
              <w:t xml:space="preserve"> </w:t>
            </w:r>
            <w:r w:rsidRPr="00564F96">
              <w:rPr>
                <w:rFonts w:ascii="Times New Roman" w:hAnsi="Times New Roman"/>
              </w:rPr>
              <w:t>формулирование и аргументация своего мнения в коммуникации</w:t>
            </w:r>
          </w:p>
          <w:p w:rsidR="009B331F" w:rsidRDefault="009B331F" w:rsidP="009B331F"/>
        </w:tc>
        <w:tc>
          <w:tcPr>
            <w:tcW w:w="1210" w:type="dxa"/>
            <w:shd w:val="clear" w:color="auto" w:fill="auto"/>
          </w:tcPr>
          <w:p w:rsidR="009B331F" w:rsidRDefault="009B331F" w:rsidP="009B331F">
            <w:pPr>
              <w:jc w:val="center"/>
            </w:pPr>
            <w:r>
              <w:lastRenderedPageBreak/>
              <w:t xml:space="preserve">Урок </w:t>
            </w:r>
            <w:proofErr w:type="spellStart"/>
            <w:r>
              <w:t>путеше-ствие</w:t>
            </w:r>
            <w:proofErr w:type="spellEnd"/>
            <w:r>
              <w:t>,</w:t>
            </w:r>
          </w:p>
          <w:p w:rsidR="009B331F" w:rsidRDefault="009B331F" w:rsidP="009B331F">
            <w:pPr>
              <w:jc w:val="center"/>
            </w:pPr>
            <w:proofErr w:type="spellStart"/>
            <w:r>
              <w:t>Груп-повая</w:t>
            </w:r>
            <w:proofErr w:type="spellEnd"/>
            <w:r>
              <w:t xml:space="preserve"> (Игра – беседа – </w:t>
            </w:r>
            <w:proofErr w:type="spellStart"/>
            <w:r>
              <w:t>твор-чество</w:t>
            </w:r>
            <w:proofErr w:type="spellEnd"/>
            <w:r>
              <w:t>)</w:t>
            </w: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Pr>
              <w:jc w:val="center"/>
            </w:pPr>
          </w:p>
          <w:p w:rsidR="009B331F" w:rsidRDefault="009B331F" w:rsidP="009B331F">
            <w:proofErr w:type="spellStart"/>
            <w:r>
              <w:t>Фрон-тальная</w:t>
            </w:r>
            <w:proofErr w:type="spellEnd"/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proofErr w:type="spellStart"/>
            <w:r>
              <w:t>Проблем-ные</w:t>
            </w:r>
            <w:proofErr w:type="spellEnd"/>
            <w:r>
              <w:t xml:space="preserve"> вопросы</w:t>
            </w:r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</w:tc>
        <w:tc>
          <w:tcPr>
            <w:tcW w:w="4453" w:type="dxa"/>
            <w:shd w:val="clear" w:color="auto" w:fill="auto"/>
          </w:tcPr>
          <w:p w:rsidR="009B331F" w:rsidRDefault="009B331F" w:rsidP="009B331F">
            <w:pPr>
              <w:ind w:firstLine="708"/>
            </w:pPr>
            <w:r w:rsidRPr="00564F96">
              <w:rPr>
                <w:color w:val="000000"/>
              </w:rPr>
              <w:lastRenderedPageBreak/>
              <w:t>Учитель: В школу № 1 пришла телеграмма</w:t>
            </w:r>
            <w:r w:rsidRPr="00F34351">
              <w:t>:</w:t>
            </w:r>
          </w:p>
          <w:p w:rsidR="009B331F" w:rsidRDefault="009B331F" w:rsidP="009B331F">
            <w:pPr>
              <w:ind w:firstLine="708"/>
              <w:jc w:val="center"/>
            </w:pPr>
            <w:r w:rsidRPr="00F34351">
              <w:t>Городок «Млечный путь».</w:t>
            </w:r>
          </w:p>
          <w:p w:rsidR="009B331F" w:rsidRPr="00F34351" w:rsidRDefault="009B331F" w:rsidP="009B331F">
            <w:pPr>
              <w:ind w:firstLine="708"/>
              <w:jc w:val="center"/>
            </w:pPr>
            <w:r w:rsidRPr="00F34351">
              <w:t>Центр подготовки космонавтов России</w:t>
            </w:r>
            <w:r>
              <w:t>.</w:t>
            </w:r>
          </w:p>
          <w:p w:rsidR="009B331F" w:rsidRPr="00F34351" w:rsidRDefault="009B331F" w:rsidP="009B331F">
            <w:pPr>
              <w:jc w:val="center"/>
            </w:pPr>
            <w:r w:rsidRPr="00F34351">
              <w:t>Уважаемые ребята!</w:t>
            </w:r>
          </w:p>
          <w:p w:rsidR="009B331F" w:rsidRPr="00F34351" w:rsidRDefault="009B331F" w:rsidP="009B331F">
            <w:pPr>
              <w:jc w:val="center"/>
            </w:pPr>
            <w:r w:rsidRPr="00F34351">
              <w:t>Приглашаем вас принять уч</w:t>
            </w:r>
            <w:r>
              <w:t>астие в кастинге по набору в отряд космонавтов</w:t>
            </w:r>
            <w:r w:rsidRPr="00F34351">
              <w:t>.</w:t>
            </w:r>
          </w:p>
          <w:p w:rsidR="009B331F" w:rsidRDefault="009B331F" w:rsidP="009B331F">
            <w:pPr>
              <w:ind w:firstLine="708"/>
              <w:jc w:val="center"/>
            </w:pPr>
            <w:r>
              <w:t>Для</w:t>
            </w:r>
            <w:r w:rsidRPr="00F34351">
              <w:t xml:space="preserve"> зачисления в отряд необходимо пройти испытания. Подробную информацию пересылаем</w:t>
            </w:r>
            <w:r>
              <w:t xml:space="preserve"> заказным письмом.</w:t>
            </w:r>
          </w:p>
          <w:p w:rsidR="009B331F" w:rsidRPr="00F34351" w:rsidRDefault="009B331F" w:rsidP="009B331F">
            <w:pPr>
              <w:ind w:firstLine="708"/>
              <w:jc w:val="center"/>
            </w:pPr>
            <w:r>
              <w:t xml:space="preserve"> УДАЧИ!</w:t>
            </w:r>
          </w:p>
          <w:p w:rsidR="009B331F" w:rsidRDefault="009B331F" w:rsidP="009B331F">
            <w:pPr>
              <w:jc w:val="center"/>
            </w:pPr>
            <w:r w:rsidRPr="00F34351">
              <w:t>Начальник центра подготовки  космонавтов России.</w:t>
            </w:r>
          </w:p>
          <w:p w:rsidR="0071383F" w:rsidRDefault="009B331F" w:rsidP="009B331F">
            <w:r w:rsidRPr="00061853">
              <w:t xml:space="preserve">          </w:t>
            </w:r>
          </w:p>
          <w:p w:rsidR="009B331F" w:rsidRPr="00F34351" w:rsidRDefault="009B331F" w:rsidP="009B331F">
            <w:r w:rsidRPr="00061853">
              <w:t xml:space="preserve"> </w:t>
            </w:r>
            <w:r w:rsidRPr="00F34351">
              <w:t>Класс – коман</w:t>
            </w:r>
            <w:r>
              <w:t>да будущих космонавтов. Необходимо выполнить задания – препятствия,</w:t>
            </w:r>
            <w:r w:rsidRPr="00F34351">
              <w:t xml:space="preserve"> используя знания, полученные в ходе изучения темы: «</w:t>
            </w:r>
            <w:r w:rsidR="00CB2949">
              <w:t>Ф</w:t>
            </w:r>
            <w:r w:rsidRPr="00F34351">
              <w:t>ункция</w:t>
            </w:r>
            <w:r w:rsidR="00CB2949">
              <w:t xml:space="preserve"> у=х</w:t>
            </w:r>
            <w:r w:rsidR="00CB2949">
              <w:rPr>
                <w:vertAlign w:val="superscript"/>
              </w:rPr>
              <w:t>2</w:t>
            </w:r>
            <w:r w:rsidRPr="00F34351">
              <w:t>, ее график</w:t>
            </w:r>
            <w:r w:rsidR="00FD0925">
              <w:t xml:space="preserve"> и</w:t>
            </w:r>
            <w:r w:rsidRPr="00F34351">
              <w:t xml:space="preserve"> свойства». Космонавты</w:t>
            </w:r>
            <w:r w:rsidRPr="00564F96">
              <w:rPr>
                <w:i/>
              </w:rPr>
              <w:t xml:space="preserve"> </w:t>
            </w:r>
            <w:r w:rsidRPr="00F34351">
              <w:t>смогут</w:t>
            </w:r>
            <w:r>
              <w:t xml:space="preserve"> </w:t>
            </w:r>
            <w:r w:rsidRPr="00564F96">
              <w:rPr>
                <w:b/>
              </w:rPr>
              <w:t xml:space="preserve"> </w:t>
            </w:r>
            <w:r w:rsidRPr="00F34351">
              <w:t xml:space="preserve">возвратиться домой, если  пройдут весь полет без ошибок. (В ходе прохождения этапов полета </w:t>
            </w:r>
            <w:r>
              <w:t xml:space="preserve"> (выполнение заданий) </w:t>
            </w:r>
            <w:r w:rsidRPr="00F34351">
              <w:t>ведут свой маршрутный лист. В конце урока к</w:t>
            </w:r>
            <w:r>
              <w:t>аждая команда подсчитывает количество баллов и</w:t>
            </w:r>
            <w:r w:rsidRPr="00F34351">
              <w:t xml:space="preserve"> подводит итог полета).</w:t>
            </w:r>
          </w:p>
          <w:p w:rsidR="009B331F" w:rsidRDefault="009B331F" w:rsidP="009B331F"/>
          <w:p w:rsidR="009B331F" w:rsidRDefault="009B331F" w:rsidP="009B331F">
            <w:r>
              <w:t xml:space="preserve">Учитель от лица начальника подготовки космонавтов задаёт вопросы: </w:t>
            </w:r>
          </w:p>
          <w:p w:rsidR="009B331F" w:rsidRPr="003E301F" w:rsidRDefault="00FD0925" w:rsidP="009B331F">
            <w:pPr>
              <w:ind w:firstLine="360"/>
            </w:pPr>
            <w:r>
              <w:lastRenderedPageBreak/>
              <w:t xml:space="preserve">1) </w:t>
            </w:r>
            <w:r>
              <w:tab/>
              <w:t>Какую функцию называют квадратичной</w:t>
            </w:r>
            <w:r w:rsidR="009B331F" w:rsidRPr="003E301F">
              <w:t>?  (</w:t>
            </w:r>
            <w:r w:rsidR="009B331F" w:rsidRPr="00564F96">
              <w:rPr>
                <w:lang w:val="en-US"/>
              </w:rPr>
              <w:t>y</w:t>
            </w:r>
            <w:r w:rsidR="009B331F" w:rsidRPr="003E301F">
              <w:t>=</w:t>
            </w:r>
            <w:r>
              <w:t>х</w:t>
            </w:r>
            <w:r>
              <w:rPr>
                <w:vertAlign w:val="superscript"/>
              </w:rPr>
              <w:t>2</w:t>
            </w:r>
            <w:r w:rsidR="009B331F" w:rsidRPr="003E301F">
              <w:t>)</w:t>
            </w:r>
          </w:p>
          <w:p w:rsidR="009B331F" w:rsidRPr="003E301F" w:rsidRDefault="009B331F" w:rsidP="009B331F">
            <w:pPr>
              <w:ind w:firstLine="360"/>
            </w:pPr>
            <w:r w:rsidRPr="003E301F">
              <w:t xml:space="preserve">2) </w:t>
            </w:r>
            <w:r w:rsidRPr="003E301F">
              <w:tab/>
              <w:t>Как называются перемен</w:t>
            </w:r>
            <w:r>
              <w:t>ные</w:t>
            </w:r>
            <w:r w:rsidRPr="003E301F">
              <w:t>? (</w:t>
            </w:r>
            <w:proofErr w:type="spellStart"/>
            <w:r w:rsidRPr="003E301F">
              <w:t>х</w:t>
            </w:r>
            <w:proofErr w:type="spellEnd"/>
            <w:r w:rsidRPr="003E301F">
              <w:t xml:space="preserve"> – аргумент, независимая переменная, у – значение функции, зависимая переменная)</w:t>
            </w:r>
          </w:p>
          <w:p w:rsidR="00FD0925" w:rsidRPr="003E301F" w:rsidRDefault="009B331F" w:rsidP="009B331F">
            <w:pPr>
              <w:ind w:firstLine="360"/>
            </w:pPr>
            <w:r w:rsidRPr="003E301F">
              <w:t xml:space="preserve">3) </w:t>
            </w:r>
            <w:r w:rsidRPr="003E301F">
              <w:tab/>
              <w:t>Что является графиком линейной функции? (</w:t>
            </w:r>
            <w:r w:rsidR="00FD0925">
              <w:t>парабола</w:t>
            </w:r>
            <w:r w:rsidRPr="003E301F">
              <w:t>)</w:t>
            </w:r>
          </w:p>
          <w:p w:rsidR="009B331F" w:rsidRDefault="009B331F" w:rsidP="009B331F">
            <w:pPr>
              <w:ind w:firstLine="360"/>
            </w:pPr>
            <w:r w:rsidRPr="003E301F">
              <w:t xml:space="preserve">4) </w:t>
            </w:r>
            <w:r w:rsidRPr="003E301F">
              <w:tab/>
            </w:r>
            <w:r w:rsidR="00FD0925" w:rsidRPr="00C61C37">
              <w:rPr>
                <w:color w:val="000000"/>
                <w:sz w:val="27"/>
                <w:szCs w:val="27"/>
              </w:rPr>
              <w:t>Что называют областью определения функции?</w:t>
            </w:r>
            <w:r w:rsidRPr="003E301F">
              <w:t>? (</w:t>
            </w:r>
            <w:r w:rsidR="00FD0925">
              <w:t>все значения  аргумента</w:t>
            </w:r>
            <w:r w:rsidRPr="003E301F">
              <w:t xml:space="preserve">) </w:t>
            </w:r>
          </w:p>
          <w:p w:rsidR="007E6001" w:rsidRPr="003E301F" w:rsidRDefault="007E6001" w:rsidP="009B331F">
            <w:pPr>
              <w:ind w:firstLine="360"/>
            </w:pPr>
            <w:r>
              <w:t>5) Что называют множеством значений функции?</w:t>
            </w:r>
          </w:p>
          <w:p w:rsidR="009B331F" w:rsidRPr="003E301F" w:rsidRDefault="009B331F" w:rsidP="009B331F">
            <w:pPr>
              <w:ind w:firstLine="360"/>
            </w:pPr>
            <w:r>
              <w:t xml:space="preserve">5) </w:t>
            </w:r>
            <w:r>
              <w:tab/>
              <w:t xml:space="preserve">Когда </w:t>
            </w:r>
            <w:r w:rsidR="007E6001">
              <w:t>квадратич</w:t>
            </w:r>
            <w:r w:rsidRPr="003E301F">
              <w:t>ная функция возрастает? (0</w:t>
            </w:r>
            <w:r w:rsidR="007E6001">
              <w:t>≤х≤∞</w:t>
            </w:r>
            <w:r w:rsidRPr="003E301F">
              <w:t xml:space="preserve">) </w:t>
            </w:r>
            <w:r>
              <w:t xml:space="preserve">А в </w:t>
            </w:r>
            <w:r w:rsidRPr="003E301F">
              <w:t xml:space="preserve">каком случае линейная функция убывает?  </w:t>
            </w:r>
            <w:r w:rsidR="007E6001">
              <w:t>(∞≤х≤</w:t>
            </w:r>
            <w:r w:rsidR="007E6001" w:rsidRPr="003E301F">
              <w:t>0</w:t>
            </w:r>
            <w:r w:rsidR="007E6001">
              <w:t>)</w:t>
            </w:r>
          </w:p>
          <w:p w:rsidR="007E6001" w:rsidRDefault="009B331F" w:rsidP="009B331F">
            <w:pPr>
              <w:ind w:firstLine="360"/>
              <w:jc w:val="both"/>
            </w:pPr>
            <w:r w:rsidRPr="003E301F">
              <w:t xml:space="preserve">7) </w:t>
            </w:r>
            <w:r w:rsidR="007E6001">
              <w:t xml:space="preserve"> Назовите координаты вершины параболы (О(0;0))</w:t>
            </w:r>
          </w:p>
          <w:p w:rsidR="007E6001" w:rsidRDefault="007E6001" w:rsidP="009B331F">
            <w:pPr>
              <w:ind w:firstLine="360"/>
              <w:jc w:val="both"/>
            </w:pPr>
            <w:r>
              <w:t>8) Когда ветви параболы располагаются вверх? (при к&gt;0) А когда вниз? (при к˂0)</w:t>
            </w:r>
          </w:p>
          <w:p w:rsidR="009B331F" w:rsidRPr="003E301F" w:rsidRDefault="007E6001" w:rsidP="009B331F">
            <w:pPr>
              <w:ind w:firstLine="360"/>
              <w:jc w:val="both"/>
            </w:pPr>
            <w:r>
              <w:t xml:space="preserve"> </w:t>
            </w:r>
          </w:p>
          <w:p w:rsidR="009B331F" w:rsidRDefault="009B331F" w:rsidP="009B331F">
            <w:pPr>
              <w:ind w:firstLine="360"/>
              <w:jc w:val="both"/>
            </w:pPr>
            <w:r w:rsidRPr="003E301F">
              <w:t>За каждый правильный ответ 1 балл</w:t>
            </w:r>
            <w:r>
              <w:t>.</w:t>
            </w:r>
          </w:p>
          <w:p w:rsidR="009B331F" w:rsidRDefault="009B331F" w:rsidP="009B331F">
            <w:pPr>
              <w:ind w:firstLine="360"/>
              <w:jc w:val="both"/>
            </w:pPr>
          </w:p>
          <w:p w:rsidR="009B331F" w:rsidRDefault="009B331F" w:rsidP="009B331F">
            <w:pPr>
              <w:jc w:val="both"/>
            </w:pPr>
          </w:p>
          <w:p w:rsidR="007E6001" w:rsidRDefault="007E6001" w:rsidP="009B331F">
            <w:pPr>
              <w:jc w:val="both"/>
            </w:pPr>
          </w:p>
          <w:p w:rsidR="007E6001" w:rsidRDefault="007E6001" w:rsidP="009B331F">
            <w:pPr>
              <w:jc w:val="both"/>
            </w:pPr>
          </w:p>
          <w:p w:rsidR="009B331F" w:rsidRPr="00564F96" w:rsidRDefault="009B331F" w:rsidP="009B331F">
            <w:pPr>
              <w:rPr>
                <w:b/>
              </w:rPr>
            </w:pPr>
            <w:r w:rsidRPr="00564F96">
              <w:rPr>
                <w:b/>
              </w:rPr>
              <w:t>2. Построение космического корабля</w:t>
            </w:r>
          </w:p>
          <w:p w:rsidR="009B331F" w:rsidRDefault="009B331F" w:rsidP="009B331F">
            <w:pPr>
              <w:jc w:val="both"/>
            </w:pPr>
            <w:r w:rsidRPr="00DA4E10">
              <w:tab/>
              <w:t>Командам предлагается построить</w:t>
            </w:r>
            <w:r>
              <w:t xml:space="preserve"> коллективный космический корабль (координатная плоскость заготовлена заранее на раздаточных листах)</w:t>
            </w:r>
            <w:r w:rsidRPr="00DA4E10">
              <w:t xml:space="preserve"> и прид</w:t>
            </w:r>
            <w:r>
              <w:t xml:space="preserve">умать ему название – </w:t>
            </w:r>
            <w:r w:rsidRPr="00DA4E10">
              <w:t xml:space="preserve"> название команды. (Координаты точе</w:t>
            </w:r>
            <w:r>
              <w:t>к построения прилагаются</w:t>
            </w:r>
            <w:r w:rsidRPr="00DA4E10">
              <w:t xml:space="preserve"> в отдельном конверте 15 точек для построения</w:t>
            </w:r>
            <w:r>
              <w:t xml:space="preserve">). Оформленные </w:t>
            </w:r>
            <w:r w:rsidRPr="00DA4E10">
              <w:t>работы вывешиваются на доске, команда обос</w:t>
            </w:r>
            <w:r>
              <w:t>новывает название.</w:t>
            </w:r>
          </w:p>
          <w:p w:rsidR="009B331F" w:rsidRDefault="009B331F" w:rsidP="009B331F">
            <w:pPr>
              <w:jc w:val="both"/>
            </w:pPr>
          </w:p>
          <w:p w:rsidR="009B331F" w:rsidRPr="00564F96" w:rsidRDefault="009B331F" w:rsidP="009B331F">
            <w:pPr>
              <w:rPr>
                <w:b/>
              </w:rPr>
            </w:pPr>
            <w:r w:rsidRPr="00564F96">
              <w:rPr>
                <w:b/>
              </w:rPr>
              <w:t>3. Путь к неизведанной планете</w:t>
            </w:r>
          </w:p>
          <w:p w:rsidR="009B331F" w:rsidRPr="00F06420" w:rsidRDefault="009B331F" w:rsidP="009B331F">
            <w:r w:rsidRPr="00F06420">
              <w:lastRenderedPageBreak/>
              <w:tab/>
              <w:t>Командам предлагается составить</w:t>
            </w:r>
            <w:r>
              <w:t xml:space="preserve"> траекторию полета своего </w:t>
            </w:r>
            <w:r w:rsidRPr="00F06420">
              <w:t xml:space="preserve">космического корабля. </w:t>
            </w:r>
          </w:p>
          <w:p w:rsidR="009B331F" w:rsidRPr="00F06420" w:rsidRDefault="009B331F" w:rsidP="009B331F">
            <w:pPr>
              <w:ind w:firstLine="708"/>
            </w:pPr>
            <w:r>
              <w:t>Выпишите в маршрутных листах</w:t>
            </w:r>
            <w:r w:rsidRPr="00F06420">
              <w:t xml:space="preserve"> из предложенного списка </w:t>
            </w:r>
            <w:r w:rsidRPr="00564F96">
              <w:rPr>
                <w:iCs/>
              </w:rPr>
              <w:t>формул, которые задают линейную функцию:</w:t>
            </w:r>
          </w:p>
          <w:p w:rsidR="00EB7F5C" w:rsidRPr="00EB7F5C" w:rsidRDefault="00EB7F5C" w:rsidP="009B331F">
            <w:pPr>
              <w:numPr>
                <w:ilvl w:val="0"/>
                <w:numId w:val="1"/>
              </w:numPr>
            </w:pPr>
            <w:r>
              <w:t>У=-х</w:t>
            </w:r>
            <w:r>
              <w:rPr>
                <w:vertAlign w:val="superscript"/>
              </w:rPr>
              <w:t xml:space="preserve">2 </w:t>
            </w:r>
            <w:r>
              <w:t>+1</w:t>
            </w:r>
            <w:r w:rsidRPr="00564F96">
              <w:rPr>
                <w:bCs/>
                <w:iCs/>
              </w:rPr>
              <w:t>(для построения первой команде)</w:t>
            </w:r>
          </w:p>
          <w:p w:rsidR="009B331F" w:rsidRPr="00EB7F5C" w:rsidRDefault="009B331F" w:rsidP="009B331F">
            <w:pPr>
              <w:numPr>
                <w:ilvl w:val="0"/>
                <w:numId w:val="1"/>
              </w:numPr>
            </w:pPr>
            <w:r w:rsidRPr="00564F96">
              <w:rPr>
                <w:bCs/>
                <w:iCs/>
              </w:rPr>
              <w:t xml:space="preserve">У=5х + 3 </w:t>
            </w:r>
          </w:p>
          <w:p w:rsidR="00EB7F5C" w:rsidRPr="00EB7F5C" w:rsidRDefault="00EB7F5C" w:rsidP="009B331F">
            <w:pPr>
              <w:numPr>
                <w:ilvl w:val="0"/>
                <w:numId w:val="1"/>
              </w:numPr>
            </w:pPr>
            <w:r>
              <w:rPr>
                <w:bCs/>
                <w:iCs/>
              </w:rPr>
              <w:t>У= 5/</w:t>
            </w:r>
            <w:proofErr w:type="spellStart"/>
            <w:r>
              <w:rPr>
                <w:bCs/>
                <w:iCs/>
              </w:rPr>
              <w:t>х</w:t>
            </w:r>
            <w:proofErr w:type="spellEnd"/>
            <w:r>
              <w:rPr>
                <w:bCs/>
                <w:iCs/>
              </w:rPr>
              <w:t xml:space="preserve"> +1</w:t>
            </w:r>
          </w:p>
          <w:p w:rsidR="00EB7F5C" w:rsidRPr="00F06420" w:rsidRDefault="00EB7F5C" w:rsidP="009B331F">
            <w:pPr>
              <w:numPr>
                <w:ilvl w:val="0"/>
                <w:numId w:val="1"/>
              </w:numPr>
            </w:pPr>
            <w:proofErr w:type="spellStart"/>
            <w:r>
              <w:rPr>
                <w:bCs/>
                <w:iCs/>
              </w:rPr>
              <w:t>у=</w:t>
            </w:r>
            <w:proofErr w:type="spellEnd"/>
            <w:r>
              <w:rPr>
                <w:bCs/>
                <w:iCs/>
              </w:rPr>
              <w:t xml:space="preserve"> 1/2х</w:t>
            </w:r>
            <w:r>
              <w:rPr>
                <w:bCs/>
                <w:iCs/>
                <w:vertAlign w:val="superscript"/>
              </w:rPr>
              <w:t xml:space="preserve">2 </w:t>
            </w:r>
            <w:r>
              <w:rPr>
                <w:bCs/>
                <w:iCs/>
              </w:rPr>
              <w:t xml:space="preserve"> </w:t>
            </w:r>
            <w:r w:rsidRPr="00564F96">
              <w:rPr>
                <w:bCs/>
                <w:iCs/>
              </w:rPr>
              <w:t>(для построения второй команде)</w:t>
            </w:r>
          </w:p>
          <w:p w:rsidR="009B331F" w:rsidRPr="00F06420" w:rsidRDefault="009B331F" w:rsidP="009B331F">
            <w:pPr>
              <w:numPr>
                <w:ilvl w:val="0"/>
                <w:numId w:val="1"/>
              </w:numPr>
            </w:pPr>
            <w:r w:rsidRPr="00564F96">
              <w:rPr>
                <w:bCs/>
                <w:iCs/>
              </w:rPr>
              <w:t xml:space="preserve">У=-2х – 4 </w:t>
            </w:r>
          </w:p>
          <w:p w:rsidR="009B331F" w:rsidRPr="00F06420" w:rsidRDefault="009B331F" w:rsidP="009B331F">
            <w:pPr>
              <w:numPr>
                <w:ilvl w:val="0"/>
                <w:numId w:val="1"/>
              </w:numPr>
            </w:pPr>
            <w:r w:rsidRPr="00564F96">
              <w:rPr>
                <w:bCs/>
                <w:iCs/>
              </w:rPr>
              <w:t xml:space="preserve">У= </w:t>
            </w:r>
            <w:proofErr w:type="spellStart"/>
            <w:r w:rsidRPr="00564F96">
              <w:rPr>
                <w:bCs/>
                <w:iCs/>
              </w:rPr>
              <w:t>х</w:t>
            </w:r>
            <w:proofErr w:type="spellEnd"/>
            <w:r w:rsidRPr="00564F96">
              <w:rPr>
                <w:bCs/>
                <w:iCs/>
                <w:lang w:val="en-US"/>
              </w:rPr>
              <w:t>²</w:t>
            </w:r>
            <w:r w:rsidRPr="00564F96">
              <w:rPr>
                <w:bCs/>
                <w:iCs/>
              </w:rPr>
              <w:t xml:space="preserve"> + 0,5</w:t>
            </w:r>
          </w:p>
          <w:p w:rsidR="009B331F" w:rsidRPr="00EB7F5C" w:rsidRDefault="009B331F" w:rsidP="009B331F">
            <w:pPr>
              <w:numPr>
                <w:ilvl w:val="0"/>
                <w:numId w:val="1"/>
              </w:numPr>
            </w:pPr>
            <w:r w:rsidRPr="00564F96">
              <w:rPr>
                <w:bCs/>
                <w:iCs/>
              </w:rPr>
              <w:t>У= - 5/</w:t>
            </w:r>
            <w:proofErr w:type="spellStart"/>
            <w:r w:rsidRPr="00564F96">
              <w:rPr>
                <w:bCs/>
                <w:iCs/>
              </w:rPr>
              <w:t>х</w:t>
            </w:r>
            <w:proofErr w:type="spellEnd"/>
            <w:r w:rsidRPr="00564F96">
              <w:rPr>
                <w:bCs/>
                <w:iCs/>
              </w:rPr>
              <w:t xml:space="preserve"> -9</w:t>
            </w:r>
          </w:p>
          <w:p w:rsidR="00EB7F5C" w:rsidRPr="00F06420" w:rsidRDefault="00EB7F5C" w:rsidP="009B331F">
            <w:pPr>
              <w:numPr>
                <w:ilvl w:val="0"/>
                <w:numId w:val="1"/>
              </w:numPr>
            </w:pPr>
            <w:r>
              <w:rPr>
                <w:bCs/>
                <w:iCs/>
              </w:rPr>
              <w:t>У=2х</w:t>
            </w:r>
            <w:r>
              <w:rPr>
                <w:bCs/>
                <w:iCs/>
                <w:vertAlign w:val="superscript"/>
              </w:rPr>
              <w:t>2</w:t>
            </w:r>
            <w:r>
              <w:rPr>
                <w:bCs/>
                <w:iCs/>
              </w:rPr>
              <w:t>-1</w:t>
            </w:r>
            <w:r w:rsidRPr="00564F96">
              <w:rPr>
                <w:bCs/>
                <w:iCs/>
              </w:rPr>
              <w:t>(для построения третьей команде)</w:t>
            </w:r>
          </w:p>
          <w:p w:rsidR="009B331F" w:rsidRPr="00F06420" w:rsidRDefault="009B331F" w:rsidP="009B331F">
            <w:pPr>
              <w:numPr>
                <w:ilvl w:val="0"/>
                <w:numId w:val="1"/>
              </w:numPr>
            </w:pPr>
            <w:r w:rsidRPr="00564F96">
              <w:rPr>
                <w:bCs/>
                <w:iCs/>
              </w:rPr>
              <w:t xml:space="preserve">У= 1 + 5х </w:t>
            </w:r>
          </w:p>
          <w:p w:rsidR="009B331F" w:rsidRPr="00F06420" w:rsidRDefault="009B331F" w:rsidP="009B331F">
            <w:pPr>
              <w:numPr>
                <w:ilvl w:val="0"/>
                <w:numId w:val="1"/>
              </w:numPr>
            </w:pPr>
            <w:r w:rsidRPr="00564F96">
              <w:rPr>
                <w:bCs/>
                <w:iCs/>
              </w:rPr>
              <w:t xml:space="preserve">У=-2х – 1 </w:t>
            </w:r>
          </w:p>
          <w:p w:rsidR="009B331F" w:rsidRPr="00F06420" w:rsidRDefault="009B331F" w:rsidP="009B331F">
            <w:r w:rsidRPr="00564F96">
              <w:rPr>
                <w:bCs/>
                <w:iCs/>
              </w:rPr>
              <w:t>ответ:</w:t>
            </w:r>
            <w:r w:rsidR="00EB7F5C">
              <w:rPr>
                <w:bCs/>
                <w:iCs/>
              </w:rPr>
              <w:t>1,4,6,8</w:t>
            </w:r>
            <w:r w:rsidRPr="00564F96">
              <w:rPr>
                <w:bCs/>
                <w:iCs/>
              </w:rPr>
              <w:t xml:space="preserve"> (1 балл)</w:t>
            </w:r>
          </w:p>
          <w:p w:rsidR="0071383F" w:rsidRDefault="0071383F" w:rsidP="009B331F">
            <w:pPr>
              <w:ind w:firstLine="708"/>
            </w:pPr>
          </w:p>
          <w:p w:rsidR="009B331F" w:rsidRPr="00797E35" w:rsidRDefault="009B331F" w:rsidP="009B331F">
            <w:pPr>
              <w:ind w:firstLine="708"/>
            </w:pPr>
            <w:r w:rsidRPr="00797E35">
              <w:t xml:space="preserve">Постройте графики </w:t>
            </w:r>
            <w:r w:rsidR="00EB7F5C">
              <w:t>квадратичны</w:t>
            </w:r>
            <w:r w:rsidRPr="00797E35">
              <w:t>х функций. (по командам)</w:t>
            </w:r>
            <w:r>
              <w:t>.</w:t>
            </w:r>
          </w:p>
          <w:p w:rsidR="009B331F" w:rsidRDefault="009B331F" w:rsidP="009B331F">
            <w:pPr>
              <w:jc w:val="both"/>
            </w:pPr>
            <w:r>
              <w:t>Построенные графики прикрепляют на доску.</w:t>
            </w:r>
            <w:r>
              <w:tab/>
            </w:r>
          </w:p>
          <w:p w:rsidR="009B331F" w:rsidRDefault="009B331F" w:rsidP="009B331F">
            <w:pPr>
              <w:jc w:val="both"/>
            </w:pPr>
          </w:p>
          <w:p w:rsidR="009B331F" w:rsidRDefault="009B331F" w:rsidP="009B331F">
            <w:pPr>
              <w:ind w:firstLine="708"/>
              <w:jc w:val="both"/>
            </w:pPr>
            <w:r w:rsidRPr="00797E35">
              <w:t xml:space="preserve"> В построенной в</w:t>
            </w:r>
            <w:r>
              <w:t>ами координатной плоскости про</w:t>
            </w:r>
            <w:r w:rsidRPr="00797E35">
              <w:t>ведите исследование траектории пол</w:t>
            </w:r>
            <w:r>
              <w:t>ета корабля по плану (на доске</w:t>
            </w:r>
            <w:r w:rsidRPr="00797E35">
              <w:t>):</w:t>
            </w:r>
            <w:r>
              <w:t xml:space="preserve"> </w:t>
            </w:r>
          </w:p>
          <w:p w:rsidR="009B331F" w:rsidRDefault="00D860BF" w:rsidP="00D860BF">
            <w:pPr>
              <w:numPr>
                <w:ilvl w:val="0"/>
                <w:numId w:val="2"/>
              </w:numPr>
            </w:pPr>
            <w:r>
              <w:t>Область определения</w:t>
            </w:r>
          </w:p>
          <w:p w:rsidR="00D860BF" w:rsidRDefault="00D860BF" w:rsidP="00D860BF">
            <w:pPr>
              <w:numPr>
                <w:ilvl w:val="0"/>
                <w:numId w:val="2"/>
              </w:numPr>
            </w:pPr>
            <w:r>
              <w:t>Множество значений</w:t>
            </w:r>
          </w:p>
          <w:p w:rsidR="00D860BF" w:rsidRDefault="00D860BF" w:rsidP="00D860BF">
            <w:pPr>
              <w:numPr>
                <w:ilvl w:val="0"/>
                <w:numId w:val="2"/>
              </w:numPr>
            </w:pPr>
            <w:r>
              <w:t>Симметричность</w:t>
            </w:r>
          </w:p>
          <w:p w:rsidR="00D860BF" w:rsidRDefault="00D860BF" w:rsidP="00D860BF">
            <w:pPr>
              <w:numPr>
                <w:ilvl w:val="0"/>
                <w:numId w:val="2"/>
              </w:numPr>
            </w:pPr>
            <w:r>
              <w:t>Координаты вершины параболы</w:t>
            </w:r>
          </w:p>
          <w:p w:rsidR="00D860BF" w:rsidRPr="00797E35" w:rsidRDefault="00D860BF" w:rsidP="00D860BF">
            <w:pPr>
              <w:numPr>
                <w:ilvl w:val="0"/>
                <w:numId w:val="2"/>
              </w:numPr>
            </w:pPr>
            <w:r>
              <w:t xml:space="preserve">Промежутки возрастания и убывания функции </w:t>
            </w:r>
          </w:p>
          <w:p w:rsidR="009B331F" w:rsidRPr="00797E35" w:rsidRDefault="009B331F" w:rsidP="009B331F">
            <w:r w:rsidRPr="00797E35">
              <w:t>Капитан каждой команды докладывает о проведенном исследовании.</w:t>
            </w:r>
          </w:p>
          <w:p w:rsidR="002151C8" w:rsidRDefault="002151C8" w:rsidP="002151C8">
            <w:pPr>
              <w:jc w:val="both"/>
            </w:pPr>
          </w:p>
          <w:p w:rsidR="002151C8" w:rsidRDefault="002151C8" w:rsidP="002151C8">
            <w:pPr>
              <w:jc w:val="both"/>
            </w:pPr>
            <w:r>
              <w:t xml:space="preserve">Анализируя все графики, какой можно </w:t>
            </w:r>
            <w:r>
              <w:lastRenderedPageBreak/>
              <w:t>сделать вывод? (если к˂0-ветви параболы направлены вниз; Если 0˂к˂1 ветви расширяются; если к&gt;1 ветви сужаются)</w:t>
            </w:r>
          </w:p>
          <w:p w:rsidR="009B331F" w:rsidRDefault="009B331F" w:rsidP="009B331F">
            <w:pPr>
              <w:ind w:firstLine="360"/>
            </w:pPr>
          </w:p>
          <w:p w:rsidR="002151C8" w:rsidRDefault="002151C8" w:rsidP="009B331F">
            <w:pPr>
              <w:ind w:firstLine="360"/>
            </w:pPr>
          </w:p>
          <w:p w:rsidR="002151C8" w:rsidRDefault="002151C8" w:rsidP="009B331F">
            <w:pPr>
              <w:ind w:firstLine="360"/>
            </w:pPr>
          </w:p>
          <w:p w:rsidR="002151C8" w:rsidRDefault="002151C8" w:rsidP="009B331F">
            <w:pPr>
              <w:ind w:firstLine="360"/>
            </w:pPr>
          </w:p>
          <w:p w:rsidR="002151C8" w:rsidRDefault="002151C8" w:rsidP="009B331F">
            <w:pPr>
              <w:ind w:firstLine="360"/>
            </w:pPr>
          </w:p>
          <w:p w:rsidR="002151C8" w:rsidRPr="00797E35" w:rsidRDefault="002151C8" w:rsidP="009B331F">
            <w:pPr>
              <w:ind w:firstLine="360"/>
            </w:pPr>
          </w:p>
          <w:p w:rsidR="009B331F" w:rsidRDefault="009B331F" w:rsidP="009B331F">
            <w:pPr>
              <w:tabs>
                <w:tab w:val="left" w:pos="2025"/>
              </w:tabs>
            </w:pPr>
          </w:p>
          <w:p w:rsidR="00D860BF" w:rsidRDefault="00D860BF" w:rsidP="009B331F">
            <w:pPr>
              <w:tabs>
                <w:tab w:val="left" w:pos="2025"/>
              </w:tabs>
            </w:pPr>
            <w:r w:rsidRPr="00D860BF">
              <w:rPr>
                <w:b/>
              </w:rPr>
              <w:t xml:space="preserve">4. </w:t>
            </w:r>
            <w:r w:rsidRPr="00D860BF">
              <w:t xml:space="preserve"> </w:t>
            </w:r>
            <w:r>
              <w:t>Н</w:t>
            </w:r>
            <w:r w:rsidRPr="00D860BF">
              <w:t>еобходимо решить следующие задачи</w:t>
            </w:r>
            <w:r w:rsidR="000F1971">
              <w:t xml:space="preserve">: </w:t>
            </w:r>
          </w:p>
          <w:p w:rsidR="000F1971" w:rsidRPr="00D860BF" w:rsidRDefault="000F1971" w:rsidP="009B331F">
            <w:pPr>
              <w:tabs>
                <w:tab w:val="left" w:pos="2025"/>
              </w:tabs>
              <w:rPr>
                <w:b/>
              </w:rPr>
            </w:pPr>
            <w:r>
              <w:t>№355 (1,3)</w:t>
            </w:r>
            <w:r w:rsidR="0049308F">
              <w:t xml:space="preserve"> разбираем вместе, а 2 и 4 пример вы выполните самостоятельно </w:t>
            </w:r>
          </w:p>
          <w:p w:rsidR="00D860BF" w:rsidRDefault="00D860BF" w:rsidP="009B331F">
            <w:pPr>
              <w:tabs>
                <w:tab w:val="left" w:pos="2025"/>
              </w:tabs>
            </w:pPr>
          </w:p>
          <w:p w:rsidR="009B331F" w:rsidRDefault="009B331F" w:rsidP="009B331F">
            <w:pPr>
              <w:tabs>
                <w:tab w:val="left" w:pos="2025"/>
              </w:tabs>
            </w:pPr>
          </w:p>
          <w:p w:rsidR="009B331F" w:rsidRDefault="009B331F" w:rsidP="009B331F">
            <w:pPr>
              <w:tabs>
                <w:tab w:val="left" w:pos="2025"/>
              </w:tabs>
            </w:pPr>
          </w:p>
          <w:p w:rsidR="009B331F" w:rsidRDefault="009B331F" w:rsidP="009B331F">
            <w:pPr>
              <w:tabs>
                <w:tab w:val="left" w:pos="2025"/>
              </w:tabs>
            </w:pPr>
          </w:p>
          <w:p w:rsidR="009B331F" w:rsidRDefault="009B331F" w:rsidP="009B331F">
            <w:pPr>
              <w:tabs>
                <w:tab w:val="left" w:pos="2025"/>
              </w:tabs>
            </w:pPr>
          </w:p>
          <w:p w:rsidR="00270363" w:rsidRDefault="00270363" w:rsidP="009B331F">
            <w:pPr>
              <w:tabs>
                <w:tab w:val="left" w:pos="2025"/>
              </w:tabs>
            </w:pPr>
          </w:p>
          <w:p w:rsidR="00270363" w:rsidRDefault="00270363" w:rsidP="009B331F">
            <w:pPr>
              <w:tabs>
                <w:tab w:val="left" w:pos="2025"/>
              </w:tabs>
            </w:pPr>
          </w:p>
          <w:p w:rsidR="00270363" w:rsidRDefault="00270363" w:rsidP="009B331F">
            <w:pPr>
              <w:tabs>
                <w:tab w:val="left" w:pos="2025"/>
              </w:tabs>
            </w:pPr>
          </w:p>
          <w:p w:rsidR="00270363" w:rsidRDefault="00270363" w:rsidP="009B331F">
            <w:pPr>
              <w:tabs>
                <w:tab w:val="left" w:pos="2025"/>
              </w:tabs>
            </w:pPr>
          </w:p>
          <w:p w:rsidR="009B331F" w:rsidRDefault="009B331F" w:rsidP="009B331F">
            <w:pPr>
              <w:tabs>
                <w:tab w:val="left" w:pos="2025"/>
              </w:tabs>
            </w:pPr>
            <w:r w:rsidRPr="00725C81">
              <w:t>3. Возвращение домой</w:t>
            </w:r>
          </w:p>
          <w:p w:rsidR="009B331F" w:rsidRDefault="009B331F" w:rsidP="009B331F">
            <w:pPr>
              <w:tabs>
                <w:tab w:val="left" w:pos="2025"/>
              </w:tabs>
            </w:pPr>
            <w:r>
              <w:t xml:space="preserve"> </w:t>
            </w:r>
          </w:p>
          <w:p w:rsidR="009B331F" w:rsidRPr="00725C81" w:rsidRDefault="009B331F" w:rsidP="000F1971">
            <w:pPr>
              <w:tabs>
                <w:tab w:val="left" w:pos="2025"/>
              </w:tabs>
            </w:pPr>
            <w:r w:rsidRPr="00F613F9">
              <w:t>А</w:t>
            </w:r>
            <w:r w:rsidR="000F1971">
              <w:t>)</w:t>
            </w:r>
            <w:r w:rsidRPr="00725C81">
              <w:t xml:space="preserve"> Представлены график</w:t>
            </w:r>
            <w:r w:rsidR="00712BB4">
              <w:t>и</w:t>
            </w:r>
            <w:r w:rsidR="000F1971">
              <w:t>, найдите соответствие</w:t>
            </w:r>
            <w:r w:rsidRPr="00725C81">
              <w:t xml:space="preserve">: </w:t>
            </w:r>
          </w:p>
          <w:p w:rsidR="00712BB4" w:rsidRDefault="00C60332" w:rsidP="009B331F">
            <w:pPr>
              <w:jc w:val="both"/>
            </w:pPr>
            <w:r>
              <w:t>у</w:t>
            </w:r>
            <w:r w:rsidR="00712BB4">
              <w:t>=х</w:t>
            </w:r>
            <w:r w:rsidR="00712BB4">
              <w:rPr>
                <w:vertAlign w:val="superscript"/>
              </w:rPr>
              <w:t>2</w:t>
            </w:r>
            <w:r w:rsidR="009B331F" w:rsidRPr="00725C81">
              <w:t xml:space="preserve">; </w:t>
            </w:r>
            <w:r w:rsidR="00712BB4">
              <w:t xml:space="preserve">        у=-1/2х</w:t>
            </w:r>
            <w:r w:rsidR="00270363">
              <w:t xml:space="preserve">; </w:t>
            </w:r>
            <w:r w:rsidR="00BC6B31" w:rsidRPr="00725C81">
              <w:fldChar w:fldCharType="begin"/>
            </w:r>
            <w:r w:rsidR="009B331F" w:rsidRPr="00725C81">
              <w:instrText xml:space="preserve"> QUOTE </w:instrText>
            </w:r>
            <m:oMath>
              <m:r>
                <w:rPr>
                  <w:rFonts w:ascii="Cambria Math" w:hAnsi="Cambria Math"/>
                </w:rPr>
                <m:t xml:space="preserve">у = - </m:t>
              </m:r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– 1</m:t>
              </m:r>
            </m:oMath>
            <w:r w:rsidR="009B331F" w:rsidRPr="00725C81">
              <w:instrText xml:space="preserve"> </w:instrText>
            </w:r>
            <w:r w:rsidR="00BC6B31" w:rsidRPr="00725C81">
              <w:fldChar w:fldCharType="separate"/>
            </w:r>
            <w:r w:rsidR="00712BB4">
              <w:rPr>
                <w:position w:val="-6"/>
              </w:rPr>
              <w:t>у=3/</w:t>
            </w:r>
            <w:proofErr w:type="spellStart"/>
            <w:r w:rsidR="00712BB4">
              <w:rPr>
                <w:position w:val="-6"/>
              </w:rPr>
              <w:t>х</w:t>
            </w:r>
            <w:proofErr w:type="spellEnd"/>
            <w:r w:rsidR="00BC6B31" w:rsidRPr="00725C81">
              <w:fldChar w:fldCharType="end"/>
            </w:r>
            <w:r w:rsidR="009B331F" w:rsidRPr="00725C81">
              <w:t>;</w:t>
            </w:r>
          </w:p>
          <w:p w:rsidR="00270363" w:rsidRPr="00712BB4" w:rsidRDefault="00270363" w:rsidP="00270363">
            <w:pPr>
              <w:jc w:val="both"/>
              <w:rPr>
                <w:vertAlign w:val="superscript"/>
              </w:rPr>
            </w:pPr>
            <w:r>
              <w:t>б) найдите функцию</w:t>
            </w:r>
            <w:r w:rsidR="00712BB4">
              <w:t xml:space="preserve"> </w:t>
            </w:r>
            <w:r w:rsidR="00BC6B31" w:rsidRPr="00270363">
              <w:fldChar w:fldCharType="begin"/>
            </w:r>
            <w:r w:rsidRPr="00270363">
              <w:instrText xml:space="preserve"> QUOTE </w:instrText>
            </w:r>
            <m:oMath>
              <m:r>
                <w:rPr>
                  <w:rFonts w:ascii="Cambria Math" w:hAnsi="Cambria Math"/>
                </w:rPr>
                <m:t>у = 1,5х</m:t>
              </m:r>
            </m:oMath>
            <w:r w:rsidRPr="00270363">
              <w:instrText xml:space="preserve"> </w:instrText>
            </w:r>
            <w:r w:rsidR="00BC6B31" w:rsidRPr="00270363">
              <w:fldChar w:fldCharType="separate"/>
            </w:r>
            <w:proofErr w:type="spellStart"/>
            <w:r w:rsidRPr="00270363">
              <w:rPr>
                <w:position w:val="-6"/>
              </w:rPr>
              <w:t>у=-х</w:t>
            </w:r>
            <w:proofErr w:type="spellEnd"/>
            <w:r w:rsidR="00BC6B31" w:rsidRPr="00270363">
              <w:fldChar w:fldCharType="end"/>
            </w:r>
            <w:r w:rsidRPr="00270363">
              <w:t>2;</w:t>
            </w:r>
            <w:r>
              <w:t xml:space="preserve">        </w:t>
            </w:r>
          </w:p>
          <w:p w:rsidR="009B331F" w:rsidRPr="00725C81" w:rsidRDefault="009B331F" w:rsidP="009B331F">
            <w:pPr>
              <w:jc w:val="both"/>
            </w:pPr>
          </w:p>
          <w:p w:rsidR="009B331F" w:rsidRPr="00CF6C95" w:rsidRDefault="009B331F" w:rsidP="009B331F">
            <w:pPr>
              <w:jc w:val="both"/>
            </w:pPr>
            <w:r w:rsidRPr="00CF6C95">
              <w:t>За правильный ответ 2 балла.</w:t>
            </w:r>
          </w:p>
          <w:p w:rsidR="009B331F" w:rsidRDefault="009B331F" w:rsidP="009B331F">
            <w:pPr>
              <w:jc w:val="both"/>
              <w:rPr>
                <w:b/>
              </w:rPr>
            </w:pPr>
          </w:p>
          <w:p w:rsidR="009B331F" w:rsidRDefault="009B331F" w:rsidP="009B331F">
            <w:pPr>
              <w:jc w:val="both"/>
              <w:rPr>
                <w:b/>
              </w:rPr>
            </w:pPr>
          </w:p>
          <w:p w:rsidR="009B331F" w:rsidRPr="00F81DC1" w:rsidRDefault="009B331F" w:rsidP="009B331F">
            <w:pPr>
              <w:jc w:val="both"/>
            </w:pPr>
            <w:r w:rsidRPr="00564F96">
              <w:rPr>
                <w:b/>
              </w:rPr>
              <w:t xml:space="preserve">Учитель: </w:t>
            </w:r>
            <w:r w:rsidRPr="00F81DC1">
              <w:t>Задание главного конструктора «</w:t>
            </w:r>
            <w:hyperlink r:id="rId5" w:tooltip="Центр подготовки космонавтов им. Ю. А. Гагарина" w:history="1">
              <w:r w:rsidRPr="00564F96">
                <w:rPr>
                  <w:rStyle w:val="a3"/>
                  <w:color w:val="000000"/>
                </w:rPr>
                <w:t>Центра подготовки</w:t>
              </w:r>
            </w:hyperlink>
            <w:r w:rsidRPr="00564F96">
              <w:rPr>
                <w:color w:val="000000"/>
              </w:rPr>
              <w:t xml:space="preserve"> </w:t>
            </w:r>
            <w:hyperlink r:id="rId6" w:tooltip="Россия" w:history="1">
              <w:r w:rsidRPr="00564F96">
                <w:rPr>
                  <w:rStyle w:val="a3"/>
                  <w:color w:val="000000"/>
                </w:rPr>
                <w:t>российских</w:t>
              </w:r>
            </w:hyperlink>
            <w:r w:rsidRPr="00564F96">
              <w:rPr>
                <w:color w:val="000000"/>
              </w:rPr>
              <w:t xml:space="preserve"> космонавтов» </w:t>
            </w:r>
            <w:r w:rsidRPr="00F81DC1">
              <w:t xml:space="preserve"> выполнено. </w:t>
            </w:r>
            <w:r>
              <w:t>Каждая команда подсчитайте свои заработанные баллы.</w:t>
            </w:r>
            <w:r w:rsidRPr="00564F96">
              <w:rPr>
                <w:b/>
                <w:color w:val="000000"/>
              </w:rPr>
              <w:t xml:space="preserve"> </w:t>
            </w:r>
            <w:r w:rsidRPr="00F81DC1">
              <w:t xml:space="preserve">Результаты полета записываются  на доске. Определяется </w:t>
            </w:r>
            <w:r w:rsidRPr="00F81DC1">
              <w:lastRenderedPageBreak/>
              <w:t xml:space="preserve">лучший экипаж. </w:t>
            </w:r>
          </w:p>
          <w:p w:rsidR="009B331F" w:rsidRPr="00F81DC1" w:rsidRDefault="009B331F" w:rsidP="009B331F">
            <w:pPr>
              <w:jc w:val="both"/>
            </w:pPr>
          </w:p>
          <w:p w:rsidR="009B331F" w:rsidRDefault="009B331F" w:rsidP="009B331F">
            <w:pPr>
              <w:jc w:val="both"/>
              <w:rPr>
                <w:b/>
              </w:rPr>
            </w:pPr>
          </w:p>
          <w:p w:rsidR="009B331F" w:rsidRDefault="009B331F" w:rsidP="009B331F">
            <w:pPr>
              <w:jc w:val="both"/>
            </w:pPr>
            <w:r w:rsidRPr="00564F96">
              <w:rPr>
                <w:b/>
              </w:rPr>
              <w:t xml:space="preserve">Учитель: </w:t>
            </w:r>
          </w:p>
          <w:p w:rsidR="009B331F" w:rsidRDefault="009B331F" w:rsidP="009B331F">
            <w:pPr>
              <w:jc w:val="both"/>
            </w:pPr>
            <w:r>
              <w:t>- Ч</w:t>
            </w:r>
            <w:r w:rsidRPr="00F81DC1">
              <w:t>то вы узнали нового на уроке?</w:t>
            </w:r>
          </w:p>
          <w:p w:rsidR="009B331F" w:rsidRDefault="009B331F" w:rsidP="009B331F">
            <w:pPr>
              <w:jc w:val="both"/>
            </w:pPr>
            <w:r>
              <w:t>-</w:t>
            </w:r>
            <w:r w:rsidRPr="00F81DC1">
              <w:t xml:space="preserve"> Чему научились? </w:t>
            </w:r>
          </w:p>
          <w:p w:rsidR="009B331F" w:rsidRPr="00F81DC1" w:rsidRDefault="009B331F" w:rsidP="009B331F">
            <w:pPr>
              <w:jc w:val="both"/>
            </w:pPr>
            <w:r>
              <w:t xml:space="preserve">- </w:t>
            </w:r>
            <w:r w:rsidRPr="00F81DC1">
              <w:t>Что показалось особенно трудным?</w:t>
            </w:r>
          </w:p>
          <w:p w:rsidR="009B331F" w:rsidRPr="00F81DC1" w:rsidRDefault="009B331F" w:rsidP="009B331F">
            <w:pPr>
              <w:jc w:val="both"/>
            </w:pPr>
          </w:p>
          <w:p w:rsidR="009B331F" w:rsidRDefault="009B331F" w:rsidP="009B331F">
            <w:pPr>
              <w:ind w:left="360"/>
              <w:jc w:val="both"/>
            </w:pPr>
          </w:p>
          <w:p w:rsidR="009B331F" w:rsidRDefault="009B331F" w:rsidP="009B331F">
            <w:pPr>
              <w:jc w:val="both"/>
            </w:pPr>
            <w:r>
              <w:t xml:space="preserve">Домашнее задание: </w:t>
            </w:r>
            <w:r w:rsidR="000528EF" w:rsidRPr="000528EF">
              <w:rPr>
                <w:sz w:val="19"/>
                <w:szCs w:val="19"/>
              </w:rPr>
              <w:t>§ 11, № 356, 358, 360</w:t>
            </w:r>
          </w:p>
        </w:tc>
        <w:tc>
          <w:tcPr>
            <w:tcW w:w="3659" w:type="dxa"/>
            <w:shd w:val="clear" w:color="auto" w:fill="auto"/>
          </w:tcPr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Обучающиеся делятся на команды:</w:t>
            </w:r>
          </w:p>
          <w:p w:rsidR="0071383F" w:rsidRDefault="009B331F" w:rsidP="0071383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принимают общие для всех правила поведения ;</w:t>
            </w:r>
          </w:p>
          <w:p w:rsidR="009B331F" w:rsidRPr="0071383F" w:rsidRDefault="009B331F" w:rsidP="0071383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- выбирают </w:t>
            </w:r>
            <w:r w:rsidRPr="00564F96">
              <w:rPr>
                <w:b/>
              </w:rPr>
              <w:t>капитана</w:t>
            </w:r>
            <w:r>
              <w:t xml:space="preserve"> команды (следит за ходом работы);</w:t>
            </w:r>
            <w:r w:rsidRPr="00564F96">
              <w:rPr>
                <w:b/>
              </w:rPr>
              <w:t xml:space="preserve"> штурмана </w:t>
            </w:r>
            <w:r w:rsidRPr="0076466F">
              <w:t>(заполняет маршрутные листы)</w:t>
            </w:r>
            <w:r w:rsidRPr="00564F96">
              <w:rPr>
                <w:b/>
              </w:rPr>
              <w:t xml:space="preserve"> </w:t>
            </w:r>
          </w:p>
          <w:p w:rsidR="009B331F" w:rsidRPr="00564F96" w:rsidRDefault="009B331F" w:rsidP="009B331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принимают правила работы в группах;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Pr="00564F96">
              <w:rPr>
                <w:rFonts w:ascii="Times New Roman" w:hAnsi="Times New Roman"/>
                <w:sz w:val="24"/>
                <w:szCs w:val="24"/>
              </w:rPr>
              <w:t>проверяют своё рабочее место (канцелярские принадлежности и маршрутные листы с заданиями)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Default="009B331F" w:rsidP="009B331F"/>
          <w:p w:rsidR="009B331F" w:rsidRDefault="009B331F" w:rsidP="009B331F"/>
          <w:p w:rsidR="009B331F" w:rsidRPr="003E301F" w:rsidRDefault="009B331F" w:rsidP="009B331F">
            <w:r w:rsidRPr="003E301F">
              <w:t xml:space="preserve">-Команды ставят себе в маршрутный лист баллы по количеству правильных ответов с дальнейшим обсуждением правильного ответа. </w:t>
            </w: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383F" w:rsidRDefault="0071383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383F" w:rsidRDefault="0071383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383F" w:rsidRDefault="0071383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383F" w:rsidRDefault="0071383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383F" w:rsidRDefault="0071383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-  Обучающиеся коллективно в группе выполняют построение и придумывают название команды, выбирая ответчика для обоснования своего названия экипажа.</w:t>
            </w:r>
          </w:p>
          <w:p w:rsidR="009B331F" w:rsidRPr="00DA4E10" w:rsidRDefault="009B331F" w:rsidP="009B331F">
            <w:r w:rsidRPr="00DA4E10">
              <w:t>За</w:t>
            </w:r>
            <w:r>
              <w:t xml:space="preserve"> правильное</w:t>
            </w:r>
            <w:r w:rsidRPr="00DA4E10">
              <w:t xml:space="preserve"> построение космиче</w:t>
            </w:r>
            <w:r>
              <w:t>ского корабля каждая команда ставит в маршрутный лист по 5 баллов</w:t>
            </w:r>
            <w:r w:rsidRPr="00DA4E10">
              <w:t>.</w:t>
            </w: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64F96">
              <w:rPr>
                <w:rFonts w:ascii="Times New Roman" w:hAnsi="Times New Roman"/>
                <w:sz w:val="24"/>
                <w:szCs w:val="24"/>
              </w:rPr>
              <w:t xml:space="preserve">Обучающиеся, обсуждая </w:t>
            </w:r>
            <w:r w:rsidRPr="00564F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внутри группы, выбирают формулы, задающие </w:t>
            </w:r>
            <w:r w:rsidR="00C62CB6">
              <w:rPr>
                <w:rFonts w:ascii="Times New Roman" w:hAnsi="Times New Roman"/>
                <w:sz w:val="24"/>
                <w:szCs w:val="24"/>
              </w:rPr>
              <w:t>квадратич</w:t>
            </w:r>
            <w:r w:rsidRPr="00564F96">
              <w:rPr>
                <w:rFonts w:ascii="Times New Roman" w:hAnsi="Times New Roman"/>
                <w:sz w:val="24"/>
                <w:szCs w:val="24"/>
              </w:rPr>
              <w:t>ную функцию, для того, чтобы затем построить её график.</w:t>
            </w:r>
          </w:p>
          <w:p w:rsidR="009B331F" w:rsidRPr="00D55872" w:rsidRDefault="009B331F" w:rsidP="009B331F">
            <w:pPr>
              <w:jc w:val="both"/>
            </w:pPr>
            <w:r w:rsidRPr="00D55872">
              <w:t>- обучающиеся группой формулиру</w:t>
            </w:r>
            <w:r w:rsidR="00C62CB6">
              <w:t xml:space="preserve">ют тему урока: «Квадратичная </w:t>
            </w:r>
            <w:r>
              <w:t>функция и её график»</w:t>
            </w:r>
          </w:p>
          <w:p w:rsidR="009B331F" w:rsidRDefault="009B331F" w:rsidP="009B331F">
            <w:pPr>
              <w:jc w:val="both"/>
            </w:pPr>
          </w:p>
          <w:p w:rsidR="009B331F" w:rsidRDefault="009B331F" w:rsidP="009B331F">
            <w:pPr>
              <w:jc w:val="both"/>
            </w:pPr>
          </w:p>
          <w:p w:rsidR="0071383F" w:rsidRDefault="0071383F" w:rsidP="009B331F">
            <w:pPr>
              <w:jc w:val="both"/>
            </w:pPr>
          </w:p>
          <w:p w:rsidR="0071383F" w:rsidRDefault="0071383F" w:rsidP="009B331F">
            <w:pPr>
              <w:jc w:val="both"/>
            </w:pPr>
          </w:p>
          <w:p w:rsidR="0071383F" w:rsidRDefault="0071383F" w:rsidP="009B331F">
            <w:pPr>
              <w:jc w:val="both"/>
            </w:pPr>
          </w:p>
          <w:p w:rsidR="0071383F" w:rsidRDefault="0071383F" w:rsidP="009B331F">
            <w:pPr>
              <w:jc w:val="both"/>
            </w:pPr>
          </w:p>
          <w:p w:rsidR="0071383F" w:rsidRDefault="0071383F" w:rsidP="009B331F">
            <w:pPr>
              <w:jc w:val="both"/>
            </w:pPr>
          </w:p>
          <w:p w:rsidR="0071383F" w:rsidRDefault="0071383F" w:rsidP="009B331F">
            <w:pPr>
              <w:jc w:val="both"/>
            </w:pPr>
          </w:p>
          <w:p w:rsidR="0071383F" w:rsidRDefault="0071383F" w:rsidP="009B331F">
            <w:pPr>
              <w:jc w:val="both"/>
            </w:pPr>
          </w:p>
          <w:p w:rsidR="0071383F" w:rsidRDefault="0071383F" w:rsidP="009B331F">
            <w:pPr>
              <w:jc w:val="both"/>
            </w:pPr>
          </w:p>
          <w:p w:rsidR="0071383F" w:rsidRDefault="0071383F" w:rsidP="009B331F">
            <w:pPr>
              <w:jc w:val="both"/>
            </w:pPr>
          </w:p>
          <w:p w:rsidR="0071383F" w:rsidRDefault="0071383F" w:rsidP="009B331F">
            <w:pPr>
              <w:jc w:val="both"/>
            </w:pPr>
          </w:p>
          <w:p w:rsidR="009B331F" w:rsidRDefault="009B331F" w:rsidP="009B331F">
            <w:pPr>
              <w:jc w:val="both"/>
            </w:pPr>
            <w:r>
              <w:t>- каждая группа строит график своей функции, с предварительным заполнением таблицы значений и расчетом в маршрутных  листах. За правильно построенный график – 2 балла.</w:t>
            </w:r>
          </w:p>
          <w:p w:rsidR="009B331F" w:rsidRDefault="009B331F" w:rsidP="009B331F">
            <w:pPr>
              <w:jc w:val="both"/>
            </w:pPr>
          </w:p>
          <w:p w:rsidR="009B331F" w:rsidRDefault="009B331F" w:rsidP="009B331F">
            <w:pPr>
              <w:jc w:val="both"/>
            </w:pPr>
          </w:p>
          <w:p w:rsidR="002151C8" w:rsidRDefault="002151C8" w:rsidP="009B331F">
            <w:pPr>
              <w:jc w:val="both"/>
            </w:pPr>
          </w:p>
          <w:p w:rsidR="002151C8" w:rsidRDefault="002151C8" w:rsidP="009B331F">
            <w:pPr>
              <w:jc w:val="both"/>
            </w:pPr>
          </w:p>
          <w:p w:rsidR="002151C8" w:rsidRDefault="002151C8" w:rsidP="009B331F">
            <w:pPr>
              <w:jc w:val="both"/>
            </w:pPr>
          </w:p>
          <w:p w:rsidR="002151C8" w:rsidRDefault="002151C8" w:rsidP="009B331F">
            <w:pPr>
              <w:jc w:val="both"/>
            </w:pPr>
          </w:p>
          <w:p w:rsidR="002151C8" w:rsidRDefault="002151C8" w:rsidP="009B331F">
            <w:pPr>
              <w:jc w:val="both"/>
            </w:pPr>
          </w:p>
          <w:p w:rsidR="002151C8" w:rsidRDefault="002151C8" w:rsidP="009B331F">
            <w:pPr>
              <w:jc w:val="both"/>
            </w:pPr>
          </w:p>
          <w:p w:rsidR="002151C8" w:rsidRDefault="002151C8" w:rsidP="009B331F">
            <w:pPr>
              <w:jc w:val="both"/>
            </w:pPr>
          </w:p>
          <w:p w:rsidR="002151C8" w:rsidRDefault="002151C8" w:rsidP="009B331F">
            <w:pPr>
              <w:jc w:val="both"/>
            </w:pPr>
          </w:p>
          <w:p w:rsidR="0071383F" w:rsidRDefault="0071383F" w:rsidP="009B331F">
            <w:pPr>
              <w:jc w:val="both"/>
            </w:pPr>
          </w:p>
          <w:p w:rsidR="009B331F" w:rsidRPr="00D55872" w:rsidRDefault="009B331F" w:rsidP="009B331F">
            <w:pPr>
              <w:jc w:val="both"/>
            </w:pPr>
            <w:r>
              <w:t>-о</w:t>
            </w:r>
            <w:r w:rsidRPr="00D55872">
              <w:t xml:space="preserve">бучающиеся высказывают свои </w:t>
            </w:r>
            <w:r w:rsidRPr="00D55872">
              <w:lastRenderedPageBreak/>
              <w:t>пред</w:t>
            </w:r>
            <w:r>
              <w:t>положения.</w:t>
            </w:r>
            <w:r w:rsidRPr="00D55872">
              <w:t xml:space="preserve"> Высказав своё мнение и заслушав мнение остальных кома</w:t>
            </w:r>
            <w:r>
              <w:t>нд, приходят к ответу:</w:t>
            </w:r>
            <w:r w:rsidR="002151C8">
              <w:t xml:space="preserve"> (если к˂0-ветви параболы направлены вниз; Если 0˂к˂1 ветви расширяются; если к&gt;1 ветви сужаются)</w:t>
            </w: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96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64F96">
              <w:rPr>
                <w:rFonts w:ascii="Times New Roman" w:hAnsi="Times New Roman"/>
                <w:sz w:val="24"/>
                <w:szCs w:val="24"/>
              </w:rPr>
              <w:t>Обучающиеся, решая задачи, за правильные ответы (ответы записаны на обратной стороне доски) выставляют себе баллы.</w:t>
            </w: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Pr="00564F96" w:rsidRDefault="009B331F" w:rsidP="009B331F">
            <w:pPr>
              <w:pStyle w:val="1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31F" w:rsidRDefault="009B331F" w:rsidP="009B331F">
            <w:r>
              <w:t>- Обучающиеся, после обсуждения в группе, выполняют задание.</w:t>
            </w:r>
          </w:p>
          <w:p w:rsidR="009B331F" w:rsidRDefault="009B331F" w:rsidP="009B331F"/>
          <w:p w:rsidR="009B331F" w:rsidRDefault="009B331F" w:rsidP="009B331F"/>
          <w:p w:rsidR="009B331F" w:rsidRPr="00D4091F" w:rsidRDefault="009B331F" w:rsidP="009B331F">
            <w:r w:rsidRPr="00D4091F">
              <w:t>- Обучающиеся ставят перед собой учебные задачи.</w:t>
            </w:r>
          </w:p>
          <w:p w:rsidR="009B331F" w:rsidRPr="00564F96" w:rsidRDefault="009B331F" w:rsidP="009B331F">
            <w:pPr>
              <w:pStyle w:val="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4F96">
              <w:rPr>
                <w:rFonts w:ascii="Times New Roman" w:hAnsi="Times New Roman"/>
                <w:sz w:val="24"/>
                <w:szCs w:val="24"/>
              </w:rPr>
              <w:t>Задачи фиксируются.</w:t>
            </w:r>
          </w:p>
          <w:p w:rsidR="009B331F" w:rsidRPr="00C31848" w:rsidRDefault="009B331F" w:rsidP="009B331F"/>
          <w:p w:rsidR="009B331F" w:rsidRPr="00D4091F" w:rsidRDefault="009B331F" w:rsidP="009B331F">
            <w:r>
              <w:t xml:space="preserve"> </w:t>
            </w:r>
            <w:r w:rsidRPr="00D4091F">
              <w:t>Обучающиеся</w:t>
            </w:r>
            <w:r>
              <w:t xml:space="preserve"> </w:t>
            </w:r>
            <w:r w:rsidR="000F1971">
              <w:t>решают задачи</w:t>
            </w:r>
            <w:r>
              <w:t>, обсудив в группе.</w:t>
            </w:r>
          </w:p>
          <w:p w:rsidR="009B331F" w:rsidRPr="00564F96" w:rsidRDefault="009B331F" w:rsidP="009B331F">
            <w:pPr>
              <w:jc w:val="center"/>
              <w:rPr>
                <w:i/>
              </w:rPr>
            </w:pPr>
          </w:p>
          <w:p w:rsidR="009B331F" w:rsidRPr="00564F96" w:rsidRDefault="009B331F" w:rsidP="009B331F">
            <w:pPr>
              <w:jc w:val="center"/>
              <w:rPr>
                <w:i/>
              </w:rPr>
            </w:pPr>
          </w:p>
          <w:p w:rsidR="009B331F" w:rsidRPr="00564F96" w:rsidRDefault="009B331F" w:rsidP="009B331F">
            <w:pPr>
              <w:jc w:val="center"/>
              <w:rPr>
                <w:i/>
              </w:rPr>
            </w:pPr>
          </w:p>
          <w:p w:rsidR="009B331F" w:rsidRPr="00564F96" w:rsidRDefault="009B331F" w:rsidP="009B331F">
            <w:pPr>
              <w:jc w:val="center"/>
              <w:rPr>
                <w:i/>
              </w:rPr>
            </w:pPr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r>
              <w:t>- Штурманы подсчитывают баллы.</w:t>
            </w:r>
          </w:p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/>
          <w:p w:rsidR="009B331F" w:rsidRDefault="009B331F" w:rsidP="009B331F">
            <w:r>
              <w:t>- Обучающиеся обсуждают, что узнали нового на уроке, какие задание вызвали наибольшие затруднения</w:t>
            </w:r>
          </w:p>
        </w:tc>
      </w:tr>
    </w:tbl>
    <w:p w:rsidR="00712BB4" w:rsidRDefault="00712BB4" w:rsidP="00712BB4"/>
    <w:sectPr w:rsidR="00712BB4" w:rsidSect="005D4A56">
      <w:pgSz w:w="16838" w:h="11906" w:orient="landscape" w:code="9"/>
      <w:pgMar w:top="340" w:right="340" w:bottom="340" w:left="3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A68B3"/>
    <w:multiLevelType w:val="multilevel"/>
    <w:tmpl w:val="C734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3E9629B"/>
    <w:multiLevelType w:val="hybridMultilevel"/>
    <w:tmpl w:val="3194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B331F"/>
    <w:rsid w:val="0001344D"/>
    <w:rsid w:val="000528EF"/>
    <w:rsid w:val="000C00F2"/>
    <w:rsid w:val="000F1971"/>
    <w:rsid w:val="002151C8"/>
    <w:rsid w:val="00270363"/>
    <w:rsid w:val="00293526"/>
    <w:rsid w:val="00302425"/>
    <w:rsid w:val="00343CC7"/>
    <w:rsid w:val="0049308F"/>
    <w:rsid w:val="004D6677"/>
    <w:rsid w:val="005D4A56"/>
    <w:rsid w:val="00712BB4"/>
    <w:rsid w:val="0071383F"/>
    <w:rsid w:val="007E6001"/>
    <w:rsid w:val="00852B1D"/>
    <w:rsid w:val="00855C9C"/>
    <w:rsid w:val="00914254"/>
    <w:rsid w:val="009B331F"/>
    <w:rsid w:val="00B042AC"/>
    <w:rsid w:val="00BC6B31"/>
    <w:rsid w:val="00C60332"/>
    <w:rsid w:val="00C62CB6"/>
    <w:rsid w:val="00CB2949"/>
    <w:rsid w:val="00D00DAC"/>
    <w:rsid w:val="00D83829"/>
    <w:rsid w:val="00D860BF"/>
    <w:rsid w:val="00D931D5"/>
    <w:rsid w:val="00DD5B50"/>
    <w:rsid w:val="00E90642"/>
    <w:rsid w:val="00EB7F5C"/>
    <w:rsid w:val="00FD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3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B331F"/>
    <w:rPr>
      <w:rFonts w:ascii="Calibri" w:hAnsi="Calibri"/>
      <w:sz w:val="22"/>
      <w:szCs w:val="22"/>
      <w:lang w:eastAsia="en-US"/>
    </w:rPr>
  </w:style>
  <w:style w:type="character" w:customStyle="1" w:styleId="c10">
    <w:name w:val="c10"/>
    <w:basedOn w:val="a0"/>
    <w:rsid w:val="009B331F"/>
  </w:style>
  <w:style w:type="character" w:styleId="a3">
    <w:name w:val="Hyperlink"/>
    <w:unhideWhenUsed/>
    <w:rsid w:val="009B33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E%D1%81%D1%81%D0%B8%D1%8F" TargetMode="External"/><Relationship Id="rId5" Type="http://schemas.openxmlformats.org/officeDocument/2006/relationships/hyperlink" Target="http://ru.wikipedia.org/wiki/%D0%A6%D0%B5%D0%BD%D1%82%D1%80_%D0%BF%D0%BE%D0%B4%D0%B3%D0%BE%D1%82%D0%BE%D0%B2%D0%BA%D0%B8_%D0%BA%D0%BE%D1%81%D0%BC%D0%BE%D0%BD%D0%B0%D0%B2%D1%82%D0%BE%D0%B2_%D0%B8%D0%BC._%D0%AE._%D0%90._%D0%93%D0%B0%D0%B3%D0%B0%D1%80%D0%B8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13414</CharactersWithSpaces>
  <SharedDoc>false</SharedDoc>
  <HLinks>
    <vt:vector size="12" baseType="variant">
      <vt:variant>
        <vt:i4>5242947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983049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http://ru.wikipedia.org/wiki/%D0%A6%D0%B5%D0%BD%D1%82%D1%80_%D0%BF%D0%BE%D0%B4%D0%B3%D0%BE%D1%82%D0%BE%D0%B2%D0%BA%D0%B8_%D0%BA%D0%BE%D1%81%D0%BC%D0%BE%D0%BD%D0%B0%D0%B2%D1%82%D0%BE%D0%B2_%D0%B8%D0%BC._%D0%AE._%D0%90._%D0%93%D0%B0%D0%B3%D0%B0%D1%80%D0%B8%D0%BD%D0%B0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</cp:revision>
  <dcterms:created xsi:type="dcterms:W3CDTF">2022-10-27T16:12:00Z</dcterms:created>
  <dcterms:modified xsi:type="dcterms:W3CDTF">2022-10-27T16:12:00Z</dcterms:modified>
</cp:coreProperties>
</file>